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CB" w:rsidRDefault="00AD44FA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ПАМЯТКА</w:t>
      </w:r>
    </w:p>
    <w:p w:rsidR="00481ECB" w:rsidRDefault="00AD44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для родителей (законных представителей) обучающихся, осваивающих основные образовательные программы начального общего, основного общего, среднего общего образования вне образовательных организаций </w:t>
      </w:r>
    </w:p>
    <w:p w:rsidR="00481ECB" w:rsidRDefault="00AD44F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форме семейного образования</w:t>
      </w:r>
    </w:p>
    <w:p w:rsidR="00481ECB" w:rsidRDefault="00481E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1ECB" w:rsidRDefault="00481E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0;margin-top:0;width:50pt;height:50pt;z-index:25162956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i0" o:spid="_x0000_s1082" type="#_x0000_t75" style="position:absolute;left:0;text-align:left;margin-left:-6.6pt;margin-top:5.9pt;width:173.6pt;height:145.4pt;z-index:251658240;mso-wrap-distance-left:9.1pt;mso-wrap-distance-right:9.1pt">
            <v:imagedata r:id="rId8" o:title=""/>
            <v:path textboxrect="0,0,0,0"/>
            <w10:wrap type="square"/>
          </v:shape>
        </w:pic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с учетом мнения ребенка</w:t>
      </w:r>
      <w:r>
        <w:rPr>
          <w:rFonts w:ascii="Times New Roman" w:hAnsi="Times New Roman" w:cs="Times New Roman"/>
          <w:sz w:val="28"/>
          <w:szCs w:val="28"/>
        </w:rPr>
        <w:t xml:space="preserve">, а также с учетом рекомендаций психолого-медико-педагогической комиссии (при их наличии)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получения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</w:t>
      </w:r>
      <w:r w:rsidRPr="00847E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осуществляющей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а также дать ребенку начальное общее, основное общее, среднее общее образование в семье. 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образование может быть получено:</w:t>
      </w:r>
    </w:p>
    <w:p w:rsidR="003F38B6" w:rsidRPr="00847E31" w:rsidRDefault="00AD44FA" w:rsidP="00847E31">
      <w:pPr>
        <w:pStyle w:val="a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в организациях</w:t>
      </w:r>
      <w:r>
        <w:rPr>
          <w:sz w:val="28"/>
          <w:szCs w:val="28"/>
        </w:rPr>
        <w:t xml:space="preserve">, осуществляющих образовательную </w:t>
      </w:r>
      <w:r w:rsidRPr="00254C6A">
        <w:rPr>
          <w:sz w:val="28"/>
          <w:szCs w:val="28"/>
        </w:rPr>
        <w:t>деятельность</w:t>
      </w:r>
      <w:r w:rsidR="00847E31">
        <w:rPr>
          <w:sz w:val="28"/>
          <w:szCs w:val="28"/>
        </w:rPr>
        <w:t xml:space="preserve"> (</w:t>
      </w:r>
      <w:r w:rsidR="00847E31" w:rsidRPr="00847E31">
        <w:rPr>
          <w:sz w:val="28"/>
          <w:szCs w:val="28"/>
        </w:rPr>
        <w:t>в очной, очно-заочной или заочной форме</w:t>
      </w:r>
      <w:r w:rsidR="00847E31">
        <w:rPr>
          <w:sz w:val="28"/>
          <w:szCs w:val="28"/>
        </w:rPr>
        <w:t>)</w:t>
      </w:r>
      <w:r w:rsidR="003F38B6" w:rsidRPr="00254C6A">
        <w:rPr>
          <w:sz w:val="28"/>
          <w:szCs w:val="28"/>
        </w:rPr>
        <w:t>;</w:t>
      </w:r>
    </w:p>
    <w:p w:rsidR="00481ECB" w:rsidRDefault="00AD44FA" w:rsidP="00254C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sz w:val="28"/>
          <w:szCs w:val="28"/>
        </w:rPr>
        <w:t>вне организаций</w:t>
      </w:r>
      <w:r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(в форме семейного образования и самообразования).</w:t>
      </w:r>
    </w:p>
    <w:p w:rsidR="00613C80" w:rsidRDefault="00613C80" w:rsidP="00254C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C80" w:rsidRPr="00613C80" w:rsidRDefault="00613C80" w:rsidP="00613C80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13C80">
        <w:rPr>
          <w:sz w:val="28"/>
          <w:szCs w:val="28"/>
        </w:rPr>
        <w:t xml:space="preserve">Допускается </w:t>
      </w:r>
      <w:r w:rsidRPr="00613C80">
        <w:rPr>
          <w:b/>
          <w:sz w:val="28"/>
          <w:szCs w:val="28"/>
        </w:rPr>
        <w:t>сочетание</w:t>
      </w:r>
      <w:r w:rsidRPr="00613C80">
        <w:rPr>
          <w:sz w:val="28"/>
          <w:szCs w:val="28"/>
        </w:rPr>
        <w:t xml:space="preserve"> различных форм получения образования и форм обучения.</w:t>
      </w:r>
    </w:p>
    <w:p w:rsidR="00613C80" w:rsidRDefault="00613C80" w:rsidP="00254C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295"/>
      </w:tblGrid>
      <w:tr w:rsidR="00481ECB" w:rsidTr="00613C80">
        <w:tc>
          <w:tcPr>
            <w:tcW w:w="929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AD44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вы выбрали для своего ребенка получение образования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осуществляющей образовательную деятельность,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форме семейного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просим обратить внимание на ряд положений, которые необходимо учитывать при выборе семейной формы получения образования:</w:t>
            </w:r>
          </w:p>
          <w:p w:rsidR="00481ECB" w:rsidRDefault="00481E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AD44FA">
      <w:pPr>
        <w:tabs>
          <w:tab w:val="left" w:pos="1134"/>
        </w:tabs>
        <w:spacing w:after="0" w:line="283" w:lineRule="atLeast"/>
        <w:jc w:val="both"/>
      </w:pPr>
      <w:r>
        <w:rPr>
          <w:rFonts w:ascii="Times New Roman" w:hAnsi="Times New Roman" w:cs="Times New Roman"/>
          <w:sz w:val="28"/>
        </w:rPr>
        <w:t xml:space="preserve">Забота о </w:t>
      </w:r>
      <w:r>
        <w:rPr>
          <w:rFonts w:ascii="Times New Roman" w:hAnsi="Times New Roman" w:cs="Times New Roman"/>
          <w:sz w:val="28"/>
          <w:szCs w:val="28"/>
        </w:rPr>
        <w:t xml:space="preserve">детях, их воспитание – равное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sz w:val="28"/>
          <w:szCs w:val="28"/>
        </w:rPr>
        <w:t>род</w:t>
      </w:r>
      <w:r w:rsidR="00623C89">
        <w:rPr>
          <w:noProof/>
          <w:lang w:eastAsia="ru-RU"/>
        </w:rPr>
        <w:pict>
          <v:shape id="_x0000_s1081" type="#_x0000_t75" style="position:absolute;left:0;text-align:left;margin-left:0;margin-top:0;width:50pt;height:50pt;z-index:25163059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3C89">
        <w:rPr>
          <w:noProof/>
          <w:lang w:eastAsia="ru-RU"/>
        </w:rPr>
        <w:pict>
          <v:shape id="_x0000_s1080" type="#_x0000_t75" style="position:absolute;left:0;text-align:left;margin-left:0;margin-top:0;width:51.5pt;height:38.7pt;z-index:251659264;mso-wrap-distance-left:9.1pt;mso-wrap-distance-right:9.1pt;mso-position-horizontal-relative:text;mso-position-vertical-relative:text">
            <v:imagedata r:id="rId9" o:title=""/>
            <v:path textboxrect="0,0,0,0"/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>ителей (статья 38 Конституции Российской Федерации).</w:t>
      </w:r>
    </w:p>
    <w:p w:rsidR="00481ECB" w:rsidRDefault="00481ECB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481ECB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75" style="position:absolute;left:0;text-align:left;margin-left:0;margin-top:0;width:50pt;height:50pt;z-index:2516316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75" style="position:absolute;left:0;text-align:left;margin-left:0;margin-top:0;width:51.5pt;height:38.7pt;z-index:251660288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В Российской Федерации устанавливаются следующие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уровни общего образования</w:t>
      </w:r>
      <w:r w:rsidR="00AD44FA">
        <w:rPr>
          <w:rFonts w:ascii="Times New Roman" w:hAnsi="Times New Roman" w:cs="Times New Roman"/>
          <w:sz w:val="28"/>
          <w:szCs w:val="28"/>
        </w:rPr>
        <w:t xml:space="preserve"> (статья 10 Федерального закона от 29 декабря 2012 года № 273-ФЗ «Об образовании в Российской Федерации» </w:t>
      </w:r>
      <w:r w:rsidR="00AD44FA">
        <w:rPr>
          <w:rFonts w:ascii="Times New Roman" w:hAnsi="Times New Roman" w:cs="Times New Roman"/>
          <w:sz w:val="28"/>
          <w:szCs w:val="28"/>
        </w:rPr>
        <w:lastRenderedPageBreak/>
        <w:t xml:space="preserve">(далее – Федеральный закон)): начальное общее образование; основное общее образование; среднее общее образование. </w:t>
      </w:r>
    </w:p>
    <w:p w:rsidR="00481ECB" w:rsidRDefault="00481ECB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 id="_x0000_s1077" type="#_x0000_t75" style="position:absolute;left:0;text-align:left;margin-left:0;margin-top:0;width:50pt;height:50pt;z-index:2516326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76" type="#_x0000_t75" style="position:absolute;left:0;text-align:left;margin-left:0;margin-top:1.3pt;width:51.5pt;height:38.7pt;z-index:251661312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Основное общее образование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обязательно</w:t>
      </w:r>
      <w:r w:rsidR="00AD44FA">
        <w:rPr>
          <w:rFonts w:ascii="Times New Roman" w:hAnsi="Times New Roman" w:cs="Times New Roman"/>
          <w:sz w:val="28"/>
          <w:szCs w:val="28"/>
        </w:rPr>
        <w:t>. Родители или лица, их заменяющие, обеспечивают получение детьми основного общего образования (статья 43 Конституции Российской Федерации).</w:t>
      </w:r>
    </w:p>
    <w:p w:rsidR="00481ECB" w:rsidRDefault="00AD44FA">
      <w:pPr>
        <w:pStyle w:val="af6"/>
        <w:tabs>
          <w:tab w:val="left" w:pos="1134"/>
        </w:tabs>
        <w:spacing w:before="0" w:beforeAutospacing="0" w:after="0" w:afterAutospacing="0"/>
        <w:ind w:left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>Получение основного общего образования подтверждается аттестатом об основном общем образовании (статья 60 Федерального закона).</w:t>
      </w:r>
    </w:p>
    <w:p w:rsidR="00481ECB" w:rsidRDefault="00481ECB">
      <w:pPr>
        <w:tabs>
          <w:tab w:val="left" w:pos="1134"/>
        </w:tabs>
        <w:spacing w:after="0" w:line="283" w:lineRule="atLeast"/>
        <w:jc w:val="both"/>
      </w:pPr>
    </w:p>
    <w:p w:rsidR="00481ECB" w:rsidRDefault="00623C89">
      <w:pPr>
        <w:jc w:val="both"/>
      </w:pPr>
      <w:r>
        <w:rPr>
          <w:noProof/>
          <w:lang w:eastAsia="ru-RU"/>
        </w:rPr>
        <w:pict>
          <v:shape id="_x0000_s1075" type="#_x0000_t75" style="position:absolute;left:0;text-align:left;margin-left:0;margin-top:0;width:50pt;height:50pt;z-index:25163366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74" type="#_x0000_t75" style="position:absolute;left:0;text-align:left;margin-left:0;margin-top:1.3pt;width:51.5pt;height:38.7pt;z-index:251662336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Начальное общее образование, основное общее образование, среднее общее образование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являются обязательными уровнями образования</w:t>
      </w:r>
      <w:r w:rsidR="00AD44FA">
        <w:rPr>
          <w:rFonts w:ascii="Times New Roman" w:hAnsi="Times New Roman" w:cs="Times New Roman"/>
          <w:sz w:val="28"/>
          <w:szCs w:val="28"/>
        </w:rPr>
        <w:t xml:space="preserve">. Обучающиеся, не освоившие основной образовательной программы начального общего и (или) основного общего образования,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не допускаются к обучению на следующих уровнях общего образования</w:t>
      </w:r>
      <w:r w:rsidR="00AD44FA">
        <w:rPr>
          <w:rFonts w:ascii="Times New Roman" w:hAnsi="Times New Roman" w:cs="Times New Roman"/>
          <w:sz w:val="28"/>
          <w:szCs w:val="28"/>
        </w:rPr>
        <w:t>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 (статья 66 Федерального закона).</w:t>
      </w:r>
    </w:p>
    <w:p w:rsidR="00481ECB" w:rsidRDefault="00481ECB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1ECB" w:rsidRDefault="00623C89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75" style="position:absolute;left:0;text-align:left;margin-left:0;margin-top:0;width:50pt;height:50pt;z-index:25163468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75" style="position:absolute;left:0;text-align:left;margin-left:3.8pt;margin-top:4.5pt;width:51.5pt;height:38.7pt;z-index:251663360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Общее образование</w:t>
      </w:r>
      <w:r w:rsidR="00AD44FA">
        <w:rPr>
          <w:rFonts w:ascii="Times New Roman" w:hAnsi="Times New Roman" w:cs="Times New Roman"/>
          <w:sz w:val="28"/>
          <w:szCs w:val="28"/>
        </w:rPr>
        <w:t xml:space="preserve"> может быть получено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в организациях</w:t>
      </w:r>
      <w:r w:rsidR="00AD44FA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а также в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не организаций</w:t>
      </w:r>
      <w:r w:rsidR="00AD44FA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деятельность,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в форме семейного образования</w:t>
      </w:r>
      <w:r w:rsidR="00AD44FA">
        <w:rPr>
          <w:rFonts w:ascii="Times New Roman" w:hAnsi="Times New Roman" w:cs="Times New Roman"/>
          <w:sz w:val="28"/>
          <w:szCs w:val="28"/>
        </w:rPr>
        <w:t xml:space="preserve"> (статья 63 Федерального закона). </w:t>
      </w:r>
    </w:p>
    <w:p w:rsidR="00481ECB" w:rsidRDefault="00623C89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23C89">
        <w:rPr>
          <w:noProof/>
          <w:lang w:eastAsia="ru-RU"/>
        </w:rPr>
        <w:pict>
          <v:shape id="_x0000_s1071" type="#_x0000_t75" style="position:absolute;left:0;text-align:left;margin-left:0;margin-top:0;width:50pt;height:50pt;z-index:25163571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70" type="#_x0000_t75" style="position:absolute;left:0;text-align:left;margin-left:3.8pt;margin-top:12.7pt;width:51.5pt;height:38.7pt;z-index:251664384;mso-wrap-distance-left:9.1pt;mso-wrap-distance-right:9.1pt">
            <v:imagedata r:id="rId9" o:title=""/>
            <v:path textboxrect="0,0,0,0"/>
            <w10:wrap type="square"/>
          </v:shape>
        </w:pict>
      </w:r>
    </w:p>
    <w:p w:rsidR="00481ECB" w:rsidRDefault="00AD4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Среднее общее образование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может быть получено:</w:t>
      </w:r>
    </w:p>
    <w:p w:rsidR="00481ECB" w:rsidRDefault="00AD4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образовательных организациях, имеющих лицензию на осуществление образовательной деятельности по соответствующему уровню образования;</w:t>
      </w:r>
    </w:p>
    <w:p w:rsidR="00481ECB" w:rsidRDefault="00AD44FA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самообразования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(статья 63 Федерального закона).</w:t>
      </w:r>
    </w:p>
    <w:p w:rsidR="00481ECB" w:rsidRDefault="00623C89">
      <w:pPr>
        <w:tabs>
          <w:tab w:val="left" w:pos="1134"/>
        </w:tabs>
        <w:spacing w:after="0" w:line="283" w:lineRule="atLeast"/>
        <w:jc w:val="both"/>
      </w:pPr>
      <w:r>
        <w:rPr>
          <w:noProof/>
          <w:lang w:eastAsia="ru-RU"/>
        </w:rPr>
        <w:pict>
          <v:shape id="_x0000_s1069" type="#_x0000_t75" style="position:absolute;left:0;text-align:left;margin-left:0;margin-top:0;width:50pt;height:50pt;z-index:25163673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68" type="#_x0000_t75" style="position:absolute;left:0;text-align:left;margin-left:3.8pt;margin-top:11.5pt;width:51.5pt;height:38.7pt;z-index:251665408;mso-wrap-distance-left:9.1pt;mso-wrap-distance-right:9.1pt">
            <v:imagedata r:id="rId9" o:title=""/>
            <v:path textboxrect="0,0,0,0"/>
            <w10:wrap type="square"/>
          </v:shape>
        </w:pict>
      </w:r>
    </w:p>
    <w:p w:rsidR="00481ECB" w:rsidRDefault="00AD44FA">
      <w:pPr>
        <w:tabs>
          <w:tab w:val="left" w:pos="1134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получающий образование в семье, по решению его родителей (законных представителей) с учетом его мнения на любом этапе обучения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вправе продолжить образование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(статья 44 Федерального закона).</w:t>
      </w:r>
    </w:p>
    <w:p w:rsidR="00481ECB" w:rsidRDefault="00481ECB">
      <w:pPr>
        <w:spacing w:line="283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481E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CB" w:rsidRDefault="00AD44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знать родителям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порядке прохождения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ребенком, осваивающим основные образовательные программы начального общего, основного общего, среднего общего образования в форме семейного образования (самообразования),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промежуточной и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81ECB" w:rsidRDefault="00481E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ECB" w:rsidRDefault="00481ECB">
      <w:pPr>
        <w:spacing w:line="28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Аттестат </w:t>
      </w:r>
      <w:r>
        <w:rPr>
          <w:rFonts w:eastAsiaTheme="minorHAnsi"/>
          <w:sz w:val="28"/>
          <w:szCs w:val="28"/>
          <w:lang w:eastAsia="en-US"/>
        </w:rPr>
        <w:t xml:space="preserve">об основном общем образовании и аттестат о среднем общем образовании выдается лицам, </w:t>
      </w:r>
      <w:r>
        <w:rPr>
          <w:rFonts w:eastAsiaTheme="minorHAnsi"/>
          <w:b/>
          <w:bCs/>
          <w:sz w:val="28"/>
          <w:szCs w:val="28"/>
          <w:lang w:eastAsia="en-US"/>
        </w:rPr>
        <w:t>успешно прошедшим государственную итоговую аттестацию</w:t>
      </w:r>
      <w:r>
        <w:rPr>
          <w:rFonts w:eastAsiaTheme="minorHAnsi"/>
          <w:sz w:val="28"/>
          <w:szCs w:val="28"/>
          <w:lang w:eastAsia="en-US"/>
        </w:rPr>
        <w:t xml:space="preserve"> (статья 60 Федерального закона).</w:t>
      </w:r>
    </w:p>
    <w:p w:rsidR="00481ECB" w:rsidRDefault="00481ECB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rFonts w:eastAsiaTheme="minorHAnsi"/>
          <w:sz w:val="20"/>
          <w:szCs w:val="20"/>
        </w:rPr>
      </w:pPr>
    </w:p>
    <w:p w:rsidR="00481ECB" w:rsidRDefault="00AD44FA">
      <w:pPr>
        <w:pStyle w:val="af5"/>
        <w:numPr>
          <w:ilvl w:val="0"/>
          <w:numId w:val="1"/>
        </w:numPr>
        <w:tabs>
          <w:tab w:val="left" w:pos="993"/>
        </w:tabs>
        <w:spacing w:after="0" w:line="28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ГИА)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(далее – ФГОС) (статья 59 Федерального закона).</w:t>
      </w:r>
    </w:p>
    <w:p w:rsidR="00481ECB" w:rsidRDefault="00481ECB">
      <w:pPr>
        <w:tabs>
          <w:tab w:val="left" w:pos="993"/>
        </w:tabs>
        <w:spacing w:after="0" w:line="283" w:lineRule="atLea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ГИА </w:t>
      </w:r>
      <w:r>
        <w:rPr>
          <w:b/>
          <w:bCs/>
          <w:sz w:val="28"/>
          <w:szCs w:val="28"/>
        </w:rPr>
        <w:t xml:space="preserve">допускается </w:t>
      </w:r>
      <w:r>
        <w:rPr>
          <w:sz w:val="28"/>
          <w:szCs w:val="28"/>
        </w:rPr>
        <w:t xml:space="preserve">обучающийся, </w:t>
      </w:r>
      <w:r>
        <w:rPr>
          <w:b/>
          <w:bCs/>
          <w:sz w:val="28"/>
          <w:szCs w:val="28"/>
        </w:rPr>
        <w:t>не имеющий академической задолженности и в полном объеме выполнивший учебный план или индивидуальный учебный план</w:t>
      </w:r>
      <w:r>
        <w:rPr>
          <w:sz w:val="28"/>
          <w:szCs w:val="28"/>
        </w:rPr>
        <w:t xml:space="preserve"> (статья 59 Федерального закона).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Академической задолженностью</w:t>
      </w:r>
      <w:r>
        <w:rPr>
          <w:sz w:val="28"/>
          <w:szCs w:val="28"/>
        </w:rPr>
        <w:t xml:space="preserve">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(статья 58 Федерального закона).</w:t>
      </w:r>
    </w:p>
    <w:p w:rsidR="00481ECB" w:rsidRDefault="00481ECB">
      <w:pPr>
        <w:pStyle w:val="af6"/>
        <w:tabs>
          <w:tab w:val="left" w:pos="993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Формы, периодичность и порядок промежуточной аттестации </w:t>
      </w:r>
      <w:r>
        <w:rPr>
          <w:sz w:val="28"/>
          <w:szCs w:val="28"/>
        </w:rPr>
        <w:t xml:space="preserve">обучающихся, осваивающих основные общеобразовательные программы в форме семейного образования, </w:t>
      </w:r>
      <w:r>
        <w:rPr>
          <w:b/>
          <w:bCs/>
          <w:sz w:val="28"/>
          <w:szCs w:val="28"/>
        </w:rPr>
        <w:t>устанавливаются локальными нормативными актами</w:t>
      </w:r>
      <w:r>
        <w:rPr>
          <w:sz w:val="28"/>
          <w:szCs w:val="28"/>
        </w:rPr>
        <w:t xml:space="preserve"> образовательной организации, в том числе учебным планом образовательной организации, индивидуальным учебным планом (статья 28 Федерального закона).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83" w:lineRule="atLeast"/>
        <w:ind w:left="0"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</w:rPr>
        <w:t xml:space="preserve">Обучающиеся, осваивающие основные образовательные программы начального общего, основного общего, среднего общего образования в форме семейного образования (самообразования), имеют </w:t>
      </w:r>
      <w:r>
        <w:rPr>
          <w:b/>
          <w:bCs/>
          <w:sz w:val="28"/>
        </w:rPr>
        <w:t>право пройти экстерном промежуточную аттестацию и ГИА</w:t>
      </w:r>
      <w:r>
        <w:rPr>
          <w:sz w:val="28"/>
        </w:rPr>
        <w:t xml:space="preserve"> в организациях, осуществляющих образовательную деятельность </w:t>
      </w:r>
      <w:r>
        <w:rPr>
          <w:b/>
          <w:bCs/>
          <w:sz w:val="28"/>
        </w:rPr>
        <w:t xml:space="preserve">по соответствующей имеющей государственную аккредитацию образовательной программе, </w:t>
      </w:r>
      <w:r>
        <w:rPr>
          <w:sz w:val="28"/>
        </w:rPr>
        <w:t>бесплатно (статья 34 Федерального закона).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Взаимоотношения </w:t>
      </w:r>
      <w:r>
        <w:rPr>
          <w:sz w:val="28"/>
        </w:rPr>
        <w:t xml:space="preserve">между родителями (законными представителями) и образовательной организацией </w:t>
      </w:r>
      <w:r>
        <w:rPr>
          <w:b/>
          <w:bCs/>
          <w:sz w:val="28"/>
        </w:rPr>
        <w:t>определяются распорядительным актом образовательной организации</w:t>
      </w:r>
      <w:r>
        <w:rPr>
          <w:sz w:val="28"/>
        </w:rPr>
        <w:t xml:space="preserve"> о приеме лица для прохождения промежуточной аттестации и (или) ГИА (часть 1 статьи 53 Федерального закона), изданным на основании </w:t>
      </w:r>
      <w:r>
        <w:rPr>
          <w:b/>
          <w:bCs/>
          <w:sz w:val="28"/>
        </w:rPr>
        <w:t xml:space="preserve">заявления родителей </w:t>
      </w:r>
      <w:r>
        <w:rPr>
          <w:sz w:val="28"/>
        </w:rPr>
        <w:t xml:space="preserve">(законных представителей) о прохождении промежуточной </w:t>
      </w:r>
      <w:r w:rsidR="00A5435A">
        <w:rPr>
          <w:sz w:val="28"/>
        </w:rPr>
        <w:t>а</w:t>
      </w:r>
      <w:r w:rsidR="003F38B6">
        <w:rPr>
          <w:sz w:val="28"/>
        </w:rPr>
        <w:t xml:space="preserve">ттестации </w:t>
      </w:r>
      <w:r w:rsidR="00A5435A">
        <w:rPr>
          <w:sz w:val="28"/>
        </w:rPr>
        <w:t>и</w:t>
      </w:r>
      <w:r>
        <w:rPr>
          <w:sz w:val="28"/>
        </w:rPr>
        <w:t xml:space="preserve"> (или) ГИА.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</w:pPr>
      <w:r>
        <w:rPr>
          <w:b/>
          <w:bCs/>
          <w:sz w:val="28"/>
        </w:rPr>
        <w:lastRenderedPageBreak/>
        <w:t>Порядок прохождения промежуточной аттестации</w:t>
      </w:r>
      <w:r>
        <w:rPr>
          <w:sz w:val="28"/>
        </w:rPr>
        <w:t xml:space="preserve"> в образовательной организации может определят</w:t>
      </w:r>
      <w:r w:rsidR="00D82FFB">
        <w:rPr>
          <w:sz w:val="28"/>
        </w:rPr>
        <w:t>ь</w:t>
      </w:r>
      <w:r>
        <w:rPr>
          <w:sz w:val="28"/>
        </w:rPr>
        <w:t xml:space="preserve">ся </w:t>
      </w:r>
      <w:r>
        <w:rPr>
          <w:b/>
          <w:bCs/>
          <w:sz w:val="28"/>
        </w:rPr>
        <w:t xml:space="preserve">с учетом мнения родителей </w:t>
      </w:r>
      <w:r>
        <w:rPr>
          <w:sz w:val="28"/>
        </w:rPr>
        <w:t>(законных представителей), в части темпа и последовательности изучения учебного материала.</w:t>
      </w:r>
      <w:r>
        <w:rPr>
          <w:sz w:val="28"/>
          <w:szCs w:val="28"/>
        </w:rPr>
        <w:t xml:space="preserve"> Для экстернов по согласованию с ними или родителями (законными представителями) несовершеннолетних обучающихся </w:t>
      </w:r>
      <w:r>
        <w:rPr>
          <w:b/>
          <w:bCs/>
          <w:sz w:val="28"/>
          <w:szCs w:val="28"/>
        </w:rPr>
        <w:t>утверждается график прохождения промежуточной аттестации</w:t>
      </w:r>
      <w:r>
        <w:rPr>
          <w:sz w:val="28"/>
          <w:szCs w:val="28"/>
        </w:rPr>
        <w:t>. Промежуточная аттестации экстернов проводится не более чем по одному учебному предмету (курсу) в день (приказ Минпросвещения России от 22 марта 2021 г. № 115).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Обучающиеся, </w:t>
      </w:r>
      <w:r>
        <w:rPr>
          <w:b/>
          <w:bCs/>
          <w:sz w:val="28"/>
          <w:szCs w:val="26"/>
        </w:rPr>
        <w:t>имеющие академическую задолженность, вправе пройтипромежуточную аттестацию</w:t>
      </w:r>
      <w:r>
        <w:rPr>
          <w:sz w:val="28"/>
          <w:szCs w:val="26"/>
        </w:rPr>
        <w:t xml:space="preserve"> по соответствующим учебному предмету, курсу, дисциплине (модулю) </w:t>
      </w:r>
      <w:r>
        <w:rPr>
          <w:b/>
          <w:bCs/>
          <w:sz w:val="28"/>
          <w:szCs w:val="26"/>
        </w:rPr>
        <w:t>не более двух раз в сроки</w:t>
      </w:r>
      <w:r>
        <w:rPr>
          <w:sz w:val="28"/>
          <w:szCs w:val="26"/>
        </w:rPr>
        <w:t>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 (статья 58 Федерального закона).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8"/>
          <w:szCs w:val="28"/>
        </w:rPr>
      </w:pPr>
    </w:p>
    <w:p w:rsidR="00481ECB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6"/>
        </w:rPr>
        <w:t xml:space="preserve">Обучающиеся </w:t>
      </w:r>
      <w:r>
        <w:rPr>
          <w:sz w:val="28"/>
          <w:szCs w:val="26"/>
        </w:rPr>
        <w:t xml:space="preserve">по образовательным программам начального общего, основного общего и среднего общего образования в форме семейного образования, </w:t>
      </w:r>
      <w:r>
        <w:rPr>
          <w:b/>
          <w:bCs/>
          <w:sz w:val="28"/>
          <w:szCs w:val="26"/>
        </w:rPr>
        <w:t>не ликвидировавшие</w:t>
      </w:r>
      <w:r>
        <w:rPr>
          <w:sz w:val="28"/>
          <w:szCs w:val="26"/>
        </w:rPr>
        <w:t xml:space="preserve"> в установленные сроки академической задолженности, </w:t>
      </w:r>
      <w:r>
        <w:rPr>
          <w:b/>
          <w:bCs/>
          <w:sz w:val="28"/>
          <w:szCs w:val="26"/>
        </w:rPr>
        <w:t xml:space="preserve">продолжают </w:t>
      </w:r>
      <w:r>
        <w:rPr>
          <w:sz w:val="28"/>
          <w:szCs w:val="26"/>
        </w:rPr>
        <w:t>получать образование в</w:t>
      </w:r>
      <w:r>
        <w:rPr>
          <w:b/>
          <w:bCs/>
          <w:sz w:val="28"/>
          <w:szCs w:val="26"/>
        </w:rPr>
        <w:t xml:space="preserve"> образовательной организации</w:t>
      </w:r>
      <w:r>
        <w:rPr>
          <w:sz w:val="28"/>
          <w:szCs w:val="26"/>
        </w:rPr>
        <w:t xml:space="preserve"> (часть 10 статьи 58 Федерального закона).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0"/>
          <w:szCs w:val="20"/>
        </w:rPr>
      </w:pPr>
    </w:p>
    <w:p w:rsidR="00481ECB" w:rsidRPr="00A5435A" w:rsidRDefault="00AD44FA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 w:rsidRPr="00A5435A">
        <w:rPr>
          <w:sz w:val="28"/>
          <w:szCs w:val="28"/>
        </w:rPr>
        <w:t xml:space="preserve">Обучающиеся по общеобразовательной программе в форме семейного образования имеют </w:t>
      </w:r>
      <w:r w:rsidRPr="00A5435A">
        <w:rPr>
          <w:b/>
          <w:bCs/>
          <w:sz w:val="28"/>
          <w:szCs w:val="28"/>
        </w:rPr>
        <w:t>право на зачет</w:t>
      </w:r>
      <w:r w:rsidRPr="00A5435A">
        <w:rPr>
          <w:sz w:val="28"/>
          <w:szCs w:val="28"/>
        </w:rPr>
        <w:t xml:space="preserve"> образовательной организацией результатов промежуточной аттестации, пройденной </w:t>
      </w:r>
      <w:r w:rsidRPr="00A5435A">
        <w:rPr>
          <w:b/>
          <w:bCs/>
          <w:sz w:val="28"/>
          <w:szCs w:val="28"/>
        </w:rPr>
        <w:t>в других образовательных организациях</w:t>
      </w:r>
      <w:r w:rsidRPr="00A5435A">
        <w:rPr>
          <w:sz w:val="28"/>
          <w:szCs w:val="28"/>
        </w:rPr>
        <w:t xml:space="preserve">, в порядке, установленном приказом </w:t>
      </w:r>
      <w:r w:rsidRPr="00A5435A">
        <w:rPr>
          <w:sz w:val="28"/>
        </w:rPr>
        <w:t xml:space="preserve">Минобрнауки России и Минпросвещения России от 30 июля 2020 г. № 845/369 </w:t>
      </w:r>
      <w:r w:rsidRPr="00A5435A">
        <w:rPr>
          <w:sz w:val="28"/>
          <w:szCs w:val="28"/>
        </w:rPr>
        <w:t>(приказ Минпросвещения России от 22 марта 2021 г. № 115).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8"/>
          <w:szCs w:val="28"/>
        </w:rPr>
      </w:pPr>
    </w:p>
    <w:p w:rsidR="00481ECB" w:rsidRDefault="00D82FFB">
      <w:pPr>
        <w:pStyle w:val="af6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</w:t>
      </w:r>
      <w:r w:rsidR="00AD44FA">
        <w:rPr>
          <w:sz w:val="28"/>
          <w:szCs w:val="28"/>
        </w:rPr>
        <w:t xml:space="preserve">дится </w:t>
      </w:r>
      <w:r w:rsidR="00AD44FA">
        <w:rPr>
          <w:b/>
          <w:bCs/>
          <w:sz w:val="28"/>
          <w:szCs w:val="28"/>
        </w:rPr>
        <w:t xml:space="preserve">по всем предметам </w:t>
      </w:r>
      <w:r w:rsidR="00AD44FA">
        <w:rPr>
          <w:sz w:val="28"/>
          <w:szCs w:val="28"/>
        </w:rPr>
        <w:t>учебного плана.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AD44FA">
            <w:pPr>
              <w:pStyle w:val="af6"/>
              <w:tabs>
                <w:tab w:val="left" w:pos="1134"/>
              </w:tabs>
              <w:spacing w:before="0" w:beforeAutospacing="0" w:after="0" w:afterAutospacing="0" w:line="283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Уважаемые родители! Вы обратили внимание на информацию, указанную в </w:t>
            </w:r>
            <w:r>
              <w:rPr>
                <w:b/>
                <w:bCs/>
                <w:sz w:val="28"/>
                <w:szCs w:val="28"/>
              </w:rPr>
              <w:t>пункте 6</w:t>
            </w:r>
            <w:r>
              <w:rPr>
                <w:sz w:val="28"/>
                <w:szCs w:val="28"/>
              </w:rPr>
              <w:t xml:space="preserve">? Для чего необходимо определиться с выбором образовательной организации? </w:t>
            </w:r>
          </w:p>
          <w:p w:rsidR="00481ECB" w:rsidRDefault="00A5435A">
            <w:pPr>
              <w:pStyle w:val="af6"/>
              <w:tabs>
                <w:tab w:val="left" w:pos="1134"/>
              </w:tabs>
              <w:spacing w:before="0" w:beforeAutospacing="0" w:after="0" w:afterAutospacing="0" w:line="283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нужно в первую очередь</w:t>
            </w:r>
            <w:r w:rsidR="00AD44FA">
              <w:rPr>
                <w:sz w:val="28"/>
                <w:szCs w:val="28"/>
              </w:rPr>
              <w:t xml:space="preserve"> для прохождения ребенком </w:t>
            </w:r>
            <w:r w:rsidR="00AD44FA">
              <w:rPr>
                <w:b/>
                <w:bCs/>
                <w:sz w:val="28"/>
                <w:szCs w:val="28"/>
              </w:rPr>
              <w:t>промежуточной аттестации и ГИА</w:t>
            </w:r>
            <w:r w:rsidR="00AD44FA">
              <w:rPr>
                <w:sz w:val="28"/>
                <w:szCs w:val="28"/>
              </w:rPr>
              <w:t>!</w:t>
            </w:r>
          </w:p>
          <w:p w:rsidR="00481ECB" w:rsidRDefault="00AD44FA">
            <w:pPr>
              <w:pStyle w:val="af6"/>
              <w:tabs>
                <w:tab w:val="left" w:pos="1134"/>
              </w:tabs>
              <w:spacing w:before="0" w:beforeAutospacing="0" w:after="0" w:afterAutospacing="0" w:line="283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 xml:space="preserve">какой </w:t>
            </w:r>
            <w:r>
              <w:rPr>
                <w:sz w:val="28"/>
                <w:szCs w:val="28"/>
              </w:rPr>
              <w:t>организации Ваш ребенок должен проходить</w:t>
            </w:r>
            <w:r>
              <w:rPr>
                <w:sz w:val="28"/>
              </w:rPr>
              <w:t xml:space="preserve"> экстерном промежуточную аттестацию и ГИА</w:t>
            </w:r>
            <w:r>
              <w:rPr>
                <w:sz w:val="28"/>
                <w:szCs w:val="28"/>
              </w:rPr>
              <w:t xml:space="preserve">? Как правильно </w:t>
            </w:r>
            <w:r>
              <w:rPr>
                <w:b/>
                <w:bCs/>
                <w:sz w:val="28"/>
                <w:szCs w:val="28"/>
              </w:rPr>
              <w:t xml:space="preserve">выбрать </w:t>
            </w:r>
            <w:r>
              <w:rPr>
                <w:sz w:val="28"/>
                <w:szCs w:val="28"/>
              </w:rPr>
              <w:t xml:space="preserve">такую организацию? </w:t>
            </w:r>
            <w:r>
              <w:rPr>
                <w:b/>
                <w:bCs/>
                <w:sz w:val="28"/>
                <w:szCs w:val="28"/>
              </w:rPr>
              <w:t>Где получить сведения</w:t>
            </w:r>
            <w:r>
              <w:rPr>
                <w:sz w:val="28"/>
                <w:szCs w:val="28"/>
              </w:rPr>
              <w:t xml:space="preserve"> о таких организациях?</w:t>
            </w:r>
          </w:p>
          <w:p w:rsidR="00481ECB" w:rsidRDefault="00481ECB">
            <w:pPr>
              <w:pStyle w:val="af6"/>
              <w:tabs>
                <w:tab w:val="left" w:pos="1134"/>
              </w:tabs>
              <w:spacing w:before="0" w:beforeAutospacing="0" w:after="0" w:afterAutospacing="0" w:line="283" w:lineRule="atLeast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jc w:val="both"/>
        <w:rPr>
          <w:sz w:val="20"/>
          <w:szCs w:val="20"/>
        </w:rPr>
      </w:pPr>
    </w:p>
    <w:p w:rsidR="00481ECB" w:rsidRDefault="00623C89">
      <w:pPr>
        <w:spacing w:line="283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23C89">
        <w:rPr>
          <w:rFonts w:ascii="Times New Roman" w:hAnsi="Times New Roman" w:cs="Times New Roman"/>
          <w:noProof/>
          <w:lang w:eastAsia="ru-RU"/>
        </w:rPr>
        <w:lastRenderedPageBreak/>
        <w:pict>
          <v:shape id="_x0000_s1067" type="#_x0000_t75" style="position:absolute;left:0;text-align:left;margin-left:0;margin-top:0;width:50pt;height:50pt;z-index:25163776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rFonts w:ascii="Times New Roman" w:hAnsi="Times New Roman" w:cs="Times New Roman"/>
          <w:noProof/>
          <w:lang w:eastAsia="ru-RU"/>
        </w:rPr>
        <w:pict>
          <v:shape id="_x0000_s1066" type="#_x0000_t75" style="position:absolute;left:0;text-align:left;margin-left:0;margin-top:1.3pt;width:51.5pt;height:38.7pt;z-index:251666432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b/>
          <w:bCs/>
          <w:sz w:val="28"/>
          <w:highlight w:val="white"/>
        </w:rPr>
        <w:t xml:space="preserve">Учет </w:t>
      </w:r>
      <w:r w:rsidR="00AD44FA">
        <w:rPr>
          <w:rFonts w:ascii="Times New Roman" w:hAnsi="Times New Roman" w:cs="Times New Roman"/>
          <w:sz w:val="28"/>
          <w:highlight w:val="white"/>
        </w:rPr>
        <w:t xml:space="preserve">детей, получающих общее образование в семейной форме (в том числе результатов промежуточной аттестации), ведется органами местного самоуправления муниципальных </w:t>
      </w:r>
      <w:r w:rsidR="00AD44FA" w:rsidRPr="00D82FFB">
        <w:rPr>
          <w:rFonts w:ascii="Times New Roman" w:hAnsi="Times New Roman" w:cs="Times New Roman"/>
          <w:strike/>
          <w:sz w:val="28"/>
          <w:highlight w:val="white"/>
        </w:rPr>
        <w:t>районов</w:t>
      </w:r>
      <w:r w:rsidR="00AD44FA">
        <w:rPr>
          <w:rFonts w:ascii="Times New Roman" w:hAnsi="Times New Roman" w:cs="Times New Roman"/>
          <w:sz w:val="28"/>
          <w:highlight w:val="white"/>
        </w:rPr>
        <w:t xml:space="preserve"> и городских округов. В связи с этим, для организации прохождения детьми промежуточной аттестации и (или) ГИА родители (законные представители) при </w:t>
      </w:r>
      <w:r w:rsidR="00AD44FA">
        <w:rPr>
          <w:rFonts w:ascii="Times New Roman" w:hAnsi="Times New Roman" w:cs="Times New Roman"/>
          <w:b/>
          <w:bCs/>
          <w:sz w:val="28"/>
          <w:highlight w:val="white"/>
        </w:rPr>
        <w:t xml:space="preserve">информировании </w:t>
      </w:r>
      <w:r w:rsidR="00AD44FA">
        <w:rPr>
          <w:rFonts w:ascii="Times New Roman" w:hAnsi="Times New Roman" w:cs="Times New Roman"/>
          <w:sz w:val="28"/>
          <w:highlight w:val="white"/>
        </w:rPr>
        <w:t xml:space="preserve">органа местного самоуправления </w:t>
      </w:r>
      <w:r w:rsidR="00AD44FA">
        <w:rPr>
          <w:rFonts w:ascii="Times New Roman" w:hAnsi="Times New Roman" w:cs="Times New Roman"/>
          <w:b/>
          <w:bCs/>
          <w:sz w:val="28"/>
          <w:highlight w:val="white"/>
        </w:rPr>
        <w:t>по месту жительства</w:t>
      </w:r>
      <w:r w:rsidR="00AD44FA">
        <w:rPr>
          <w:rFonts w:ascii="Times New Roman" w:hAnsi="Times New Roman" w:cs="Times New Roman"/>
          <w:sz w:val="28"/>
          <w:highlight w:val="white"/>
        </w:rPr>
        <w:t xml:space="preserve"> о выбранной форме семейного образования одновременно </w:t>
      </w:r>
      <w:r w:rsidR="00AD44FA">
        <w:rPr>
          <w:rFonts w:ascii="Times New Roman" w:hAnsi="Times New Roman" w:cs="Times New Roman"/>
          <w:b/>
          <w:bCs/>
          <w:sz w:val="28"/>
          <w:highlight w:val="white"/>
          <w:u w:val="single"/>
        </w:rPr>
        <w:t xml:space="preserve">должны получить сведения об образовательных(ой) организациях(и), в которых(ой) предусмотрена возможность прохождения детьми промежуточной </w:t>
      </w:r>
      <w:r w:rsidR="00D82FFB">
        <w:rPr>
          <w:rFonts w:ascii="Times New Roman" w:hAnsi="Times New Roman" w:cs="Times New Roman"/>
          <w:b/>
          <w:bCs/>
          <w:sz w:val="28"/>
          <w:highlight w:val="white"/>
          <w:u w:val="single"/>
        </w:rPr>
        <w:t xml:space="preserve">аттестации </w:t>
      </w:r>
      <w:r w:rsidR="00AD44FA">
        <w:rPr>
          <w:rFonts w:ascii="Times New Roman" w:hAnsi="Times New Roman" w:cs="Times New Roman"/>
          <w:b/>
          <w:bCs/>
          <w:sz w:val="28"/>
          <w:highlight w:val="white"/>
          <w:u w:val="single"/>
        </w:rPr>
        <w:t xml:space="preserve">и (или) ГИА. 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jc w:val="both"/>
        <w:rPr>
          <w:b/>
          <w:bCs/>
          <w:sz w:val="20"/>
          <w:szCs w:val="20"/>
          <w:highlight w:val="white"/>
          <w:u w:val="single"/>
        </w:rPr>
      </w:pPr>
    </w:p>
    <w:p w:rsidR="00481ECB" w:rsidRDefault="00623C89">
      <w:pPr>
        <w:spacing w:line="2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65" type="#_x0000_t75" style="position:absolute;left:0;text-align:left;margin-left:0;margin-top:0;width:50pt;height:50pt;z-index:25163878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4" type="#_x0000_t75" style="position:absolute;left:0;text-align:left;margin-left:0;margin-top:1.3pt;width:51.5pt;height:38.7pt;z-index:251667456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b/>
          <w:bCs/>
          <w:sz w:val="28"/>
        </w:rPr>
        <w:t>По желанию</w:t>
      </w:r>
      <w:r w:rsidR="00AD44FA">
        <w:rPr>
          <w:rFonts w:ascii="Times New Roman" w:hAnsi="Times New Roman" w:cs="Times New Roman"/>
          <w:sz w:val="28"/>
        </w:rPr>
        <w:t xml:space="preserve"> родителей (законных представителей) обучающегося для прохождения промежуточной аттестации образовательная организация может быть определена как </w:t>
      </w:r>
      <w:r w:rsidR="00AD44FA">
        <w:rPr>
          <w:rFonts w:ascii="Times New Roman" w:hAnsi="Times New Roman" w:cs="Times New Roman"/>
          <w:b/>
          <w:bCs/>
          <w:sz w:val="28"/>
        </w:rPr>
        <w:t>на весь период получения общего образования</w:t>
      </w:r>
      <w:r w:rsidR="00AD44FA">
        <w:rPr>
          <w:rFonts w:ascii="Times New Roman" w:hAnsi="Times New Roman" w:cs="Times New Roman"/>
          <w:sz w:val="28"/>
        </w:rPr>
        <w:t xml:space="preserve">, так и на </w:t>
      </w:r>
      <w:r w:rsidR="00AD44FA">
        <w:rPr>
          <w:rFonts w:ascii="Times New Roman" w:hAnsi="Times New Roman" w:cs="Times New Roman"/>
          <w:b/>
          <w:bCs/>
          <w:sz w:val="28"/>
        </w:rPr>
        <w:t>период прохождения конкретной аттестации</w:t>
      </w:r>
      <w:r w:rsidR="00AD44FA">
        <w:rPr>
          <w:rFonts w:ascii="Times New Roman" w:hAnsi="Times New Roman" w:cs="Times New Roman"/>
          <w:sz w:val="28"/>
        </w:rPr>
        <w:t xml:space="preserve"> или на </w:t>
      </w:r>
      <w:r w:rsidR="00AD44FA">
        <w:rPr>
          <w:rFonts w:ascii="Times New Roman" w:hAnsi="Times New Roman" w:cs="Times New Roman"/>
          <w:b/>
          <w:bCs/>
          <w:sz w:val="28"/>
        </w:rPr>
        <w:t>период одного учебного года</w:t>
      </w:r>
      <w:r w:rsidR="00AD44FA">
        <w:rPr>
          <w:rFonts w:ascii="Times New Roman" w:hAnsi="Times New Roman" w:cs="Times New Roman"/>
          <w:sz w:val="28"/>
        </w:rPr>
        <w:t xml:space="preserve"> в зависимости от объективных обстоятельств и наиболее эффективной реализации прав и свобод ребенка </w:t>
      </w:r>
      <w:r w:rsidR="00AD44FA">
        <w:rPr>
          <w:rFonts w:ascii="Times New Roman" w:hAnsi="Times New Roman" w:cs="Times New Roman"/>
          <w:sz w:val="28"/>
          <w:szCs w:val="28"/>
        </w:rPr>
        <w:t>(приказ Минпросвещения России от 22 марта 2021 г. № 115).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jc w:val="both"/>
        <w:rPr>
          <w:sz w:val="20"/>
          <w:szCs w:val="20"/>
        </w:rPr>
      </w:pPr>
    </w:p>
    <w:p w:rsidR="00481ECB" w:rsidRDefault="00623C89">
      <w:pPr>
        <w:spacing w:line="2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63" type="#_x0000_t75" style="position:absolute;left:0;text-align:left;margin-left:0;margin-top:0;width:50pt;height:50pt;z-index:25163980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2" type="#_x0000_t75" style="position:absolute;left:0;text-align:left;margin-left:0;margin-top:1.3pt;width:51.5pt;height:38.7pt;z-index:251668480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</w:rPr>
        <w:t>При получении общего образовани</w:t>
      </w:r>
      <w:r w:rsidR="00794403">
        <w:rPr>
          <w:rFonts w:ascii="Times New Roman" w:hAnsi="Times New Roman" w:cs="Times New Roman"/>
          <w:sz w:val="28"/>
        </w:rPr>
        <w:t>я в форме семейного образования</w:t>
      </w:r>
      <w:r w:rsidR="00D4414F" w:rsidRPr="00D4414F">
        <w:rPr>
          <w:rFonts w:ascii="Times New Roman" w:hAnsi="Times New Roman" w:cs="Times New Roman"/>
          <w:sz w:val="28"/>
        </w:rPr>
        <w:t xml:space="preserve"> </w:t>
      </w:r>
      <w:r w:rsidR="00AD44FA">
        <w:rPr>
          <w:rFonts w:ascii="Times New Roman" w:hAnsi="Times New Roman" w:cs="Times New Roman"/>
          <w:b/>
          <w:bCs/>
          <w:sz w:val="28"/>
        </w:rPr>
        <w:t>образовательная организация</w:t>
      </w:r>
      <w:r w:rsidR="00AD44FA">
        <w:rPr>
          <w:rFonts w:ascii="Times New Roman" w:hAnsi="Times New Roman" w:cs="Times New Roman"/>
          <w:sz w:val="28"/>
        </w:rPr>
        <w:t xml:space="preserve">, в которую обучающийся зачислен для прохождения промежуточной аттестации и (или) ГИА, </w:t>
      </w:r>
      <w:r w:rsidR="00AD44FA">
        <w:rPr>
          <w:rFonts w:ascii="Times New Roman" w:hAnsi="Times New Roman" w:cs="Times New Roman"/>
          <w:b/>
          <w:bCs/>
          <w:sz w:val="28"/>
          <w:u w:val="single"/>
        </w:rPr>
        <w:t xml:space="preserve">несет ответственность только за организацию и проведение промежуточной </w:t>
      </w:r>
      <w:r w:rsidR="00D82FFB">
        <w:rPr>
          <w:rFonts w:ascii="Times New Roman" w:hAnsi="Times New Roman" w:cs="Times New Roman"/>
          <w:b/>
          <w:bCs/>
          <w:sz w:val="28"/>
          <w:u w:val="single"/>
        </w:rPr>
        <w:t xml:space="preserve">аттестации </w:t>
      </w:r>
      <w:r w:rsidR="00AD44FA">
        <w:rPr>
          <w:rFonts w:ascii="Times New Roman" w:hAnsi="Times New Roman" w:cs="Times New Roman"/>
          <w:b/>
          <w:bCs/>
          <w:sz w:val="28"/>
          <w:u w:val="single"/>
        </w:rPr>
        <w:t>и (или) ГИА</w:t>
      </w:r>
      <w:r w:rsidR="00AD44FA">
        <w:rPr>
          <w:rFonts w:ascii="Times New Roman" w:hAnsi="Times New Roman" w:cs="Times New Roman"/>
          <w:sz w:val="28"/>
        </w:rPr>
        <w:t xml:space="preserve">, а также за </w:t>
      </w:r>
      <w:r w:rsidR="00AD44FA">
        <w:rPr>
          <w:rFonts w:ascii="Times New Roman" w:hAnsi="Times New Roman" w:cs="Times New Roman"/>
          <w:b/>
          <w:bCs/>
          <w:sz w:val="28"/>
        </w:rPr>
        <w:t>о</w:t>
      </w:r>
      <w:r w:rsidR="00AD44FA">
        <w:rPr>
          <w:rFonts w:ascii="Times New Roman" w:hAnsi="Times New Roman" w:cs="Times New Roman"/>
          <w:b/>
          <w:bCs/>
          <w:sz w:val="28"/>
          <w:u w:val="single"/>
        </w:rPr>
        <w:t>беспечение соответствующих академических прав</w:t>
      </w:r>
      <w:r w:rsidR="00AD44FA">
        <w:rPr>
          <w:rFonts w:ascii="Times New Roman" w:hAnsi="Times New Roman" w:cs="Times New Roman"/>
          <w:sz w:val="28"/>
        </w:rPr>
        <w:t>обучающегося (статья 28 Федерального закона).</w:t>
      </w: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481E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CB" w:rsidRDefault="00AD44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(законные представители) имеют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самостоятельный выборобразовательной организации,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которую обучающийся будет зачислен для прохождения промежуточной аттестации и (или) ГИА.</w:t>
            </w:r>
          </w:p>
          <w:p w:rsidR="00481ECB" w:rsidRDefault="00AD44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Промежуточная аттестация и ГИА для экстернов проводятся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бесплатно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При прохождении аттестации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экстерны пользуются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академическими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правами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соответствующей образовательной программе.</w:t>
            </w:r>
          </w:p>
          <w:p w:rsidR="00481ECB" w:rsidRDefault="00AD44FA">
            <w:pPr>
              <w:spacing w:line="283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следует обратить внимание при выборе образовательной организации?</w:t>
            </w:r>
          </w:p>
          <w:p w:rsidR="00481ECB" w:rsidRDefault="00481ECB">
            <w:pPr>
              <w:spacing w:line="28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81ECB" w:rsidRDefault="00623C89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rFonts w:ascii="Times New Roman" w:hAnsi="Times New Roman" w:cs="Times New Roman"/>
          <w:noProof/>
          <w:lang w:eastAsia="ru-RU"/>
        </w:rPr>
        <w:pict>
          <v:shape id="_x0000_s1061" type="#_x0000_t75" style="position:absolute;left:0;text-align:left;margin-left:0;margin-top:0;width:50pt;height:50pt;z-index:25164083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rFonts w:ascii="Times New Roman" w:hAnsi="Times New Roman" w:cs="Times New Roman"/>
          <w:noProof/>
          <w:lang w:eastAsia="ru-RU"/>
        </w:rPr>
        <w:pict>
          <v:shape id="_x0000_s1060" type="#_x0000_t75" style="position:absolute;left:0;text-align:left;margin-left:0;margin-top:1.3pt;width:51.5pt;height:38.7pt;z-index:251669504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с правом последующего прохождения</w:t>
      </w:r>
      <w:r w:rsidR="00AD44FA">
        <w:rPr>
          <w:rFonts w:ascii="Times New Roman" w:hAnsi="Times New Roman" w:cs="Times New Roman"/>
          <w:sz w:val="28"/>
          <w:szCs w:val="28"/>
        </w:rPr>
        <w:t xml:space="preserve"> промежуточной аттестации и ГИА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 xml:space="preserve">в организациях,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осуществляющих образовательную деятельность</w:t>
      </w:r>
      <w:r w:rsidR="00AD44FA">
        <w:rPr>
          <w:rFonts w:ascii="Times New Roman" w:hAnsi="Times New Roman" w:cs="Times New Roman"/>
          <w:sz w:val="28"/>
          <w:szCs w:val="28"/>
        </w:rPr>
        <w:t xml:space="preserve"> (статья 17 Федерального закона). </w:t>
      </w:r>
    </w:p>
    <w:p w:rsidR="00481ECB" w:rsidRDefault="00AD44FA">
      <w:pP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должны иметь лицензию на осуществление образовательной деятельностив отношении соответствующих уровней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1ECB" w:rsidRDefault="00AD44FA">
      <w:pP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начального общего образования;</w:t>
      </w:r>
    </w:p>
    <w:p w:rsidR="00481ECB" w:rsidRDefault="00AD44FA">
      <w:pP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</w:p>
    <w:p w:rsidR="00481ECB" w:rsidRDefault="00AD44FA">
      <w:pPr>
        <w:spacing w:after="0" w:line="283" w:lineRule="atLeast"/>
        <w:ind w:firstLine="127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среднего общего образования. </w:t>
      </w:r>
    </w:p>
    <w:p w:rsidR="00481ECB" w:rsidRDefault="00481ECB">
      <w:pP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 w:rsidP="00847E31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rFonts w:ascii="Times New Roman" w:hAnsi="Times New Roman" w:cs="Times New Roman"/>
          <w:noProof/>
          <w:lang w:eastAsia="ru-RU"/>
        </w:rPr>
        <w:pict>
          <v:shape id="_x0000_s1059" type="#_x0000_t75" style="position:absolute;left:0;text-align:left;margin-left:0;margin-top:0;width:50pt;height:50pt;z-index:25164185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rFonts w:ascii="Times New Roman" w:hAnsi="Times New Roman" w:cs="Times New Roman"/>
          <w:noProof/>
          <w:lang w:eastAsia="ru-RU"/>
        </w:rPr>
        <w:pict>
          <v:shape id="_x0000_s1058" type="#_x0000_t75" style="position:absolute;left:0;text-align:left;margin-left:0;margin-top:1.3pt;width:51.5pt;height:38.7pt;z-index:251670528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Обучающимся, </w:t>
      </w:r>
      <w:r w:rsidR="00AD44FA">
        <w:rPr>
          <w:rFonts w:ascii="Times New Roman" w:hAnsi="Times New Roman" w:cs="Times New Roman"/>
          <w:sz w:val="28"/>
          <w:szCs w:val="28"/>
          <w:highlight w:val="white"/>
        </w:rPr>
        <w:t xml:space="preserve">их родителям (законным представителям) </w:t>
      </w:r>
      <w:r w:rsidR="00AD44FA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академические права на ознакомление</w:t>
      </w:r>
      <w:r w:rsidR="00AD44FA">
        <w:rPr>
          <w:rFonts w:ascii="Times New Roman" w:hAnsi="Times New Roman" w:cs="Times New Roman"/>
          <w:sz w:val="28"/>
          <w:szCs w:val="28"/>
        </w:rPr>
        <w:t>:</w:t>
      </w:r>
    </w:p>
    <w:p w:rsidR="00481ECB" w:rsidRDefault="00AD44FA" w:rsidP="00847E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свидетельством о государственной регистрации;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уставом;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сведениями о дате предоставления и регистрационном номере лицензии на осуществление образовательной деятельности (далее – лицензия);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программам;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учебной документацией;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другими документами, регламентирующими организацию и осуществление образовательной деятельности в образовательной организации (статья 34 Федерального закона).</w:t>
      </w:r>
    </w:p>
    <w:p w:rsidR="00481ECB" w:rsidRDefault="00481E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AD44FA">
            <w:pPr>
              <w:spacing w:line="283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самостоятельно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удостовериться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имеет ли образовательная организация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лицензию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программам общего образования?</w:t>
            </w:r>
          </w:p>
        </w:tc>
      </w:tr>
    </w:tbl>
    <w:p w:rsidR="00481ECB" w:rsidRDefault="00481E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81ECB" w:rsidRDefault="00AD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Проверить наличие лицензии</w:t>
      </w:r>
      <w:r>
        <w:rPr>
          <w:rFonts w:ascii="Times New Roman" w:hAnsi="Times New Roman" w:cs="Times New Roman"/>
          <w:sz w:val="28"/>
          <w:szCs w:val="28"/>
        </w:rPr>
        <w:t xml:space="preserve"> у конкретной образовательной организации можно непосредственно в образовательной организации, в которую вы обратились с заявлением о прохождении ребенком промежуточной и (или) ГИА, попросив об этом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руководителя (заместителя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481ECB" w:rsidRDefault="0048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AD44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того, вы можете предварительно (до выбора образовательной организации) самостоятельно проверить наличие лицензии и получить выписку из реестра лицензий на официальном </w:t>
      </w:r>
      <w:r>
        <w:rPr>
          <w:rFonts w:ascii="Times New Roman" w:hAnsi="Times New Roman" w:cs="Times New Roman"/>
          <w:b/>
          <w:bCs/>
          <w:sz w:val="28"/>
          <w:szCs w:val="28"/>
        </w:rPr>
        <w:t>сайте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разделе Государственные услуги и функции / Государственные услуги/ Лицензирование образовательной деятельности/ Реестр лицензий (</w:t>
      </w:r>
      <w:hyperlink r:id="rId10" w:tooltip="https://obrnadzor.gov.ru/gosudarstvennye-uslugi-i-funkczii/gosudarstvennye-uslugi/liczenzirovanie-obrazovatelnoj-deyatelnosti/svodnyj-reestr-liczenzij/" w:history="1">
        <w:r>
          <w:rPr>
            <w:rFonts w:ascii="Times New Roman" w:hAnsi="Times New Roman" w:cs="Times New Roman"/>
            <w:color w:val="1F4E79" w:themeColor="accent1" w:themeShade="80"/>
            <w:sz w:val="28"/>
            <w:szCs w:val="28"/>
            <w:u w:val="single"/>
          </w:rPr>
          <w:t>https://obrnadzor.gov.ru/gosudarstvennye-uslugi-i-funkczii/gosudarstvennye-uslugi/liczenzirovanie-obrazovatelnoj-deyatelnosti/svodnyj-reestr-liczenzij/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81ECB" w:rsidRDefault="0048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AD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поиска лицензии достаточно ввести наименование, ИНН или ОГРН образовательной организации.</w:t>
      </w:r>
    </w:p>
    <w:p w:rsidR="00481ECB" w:rsidRDefault="00623C89">
      <w:pP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 id="_x0000_s1057" type="#_x0000_t75" style="position:absolute;left:0;text-align:left;margin-left:0;margin-top:0;width:50pt;height:50pt;z-index:2516428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56" type="#_x0000_t75" style="position:absolute;left:0;text-align:left;margin-left:18.5pt;margin-top:8.5pt;width:427.5pt;height:225.2pt;z-index:251683840;mso-wrap-distance-left:9.1pt;mso-wrap-distance-right:9.1pt">
            <v:imagedata r:id="rId11" o:title=""/>
            <v:path textboxrect="0,0,0,0"/>
            <w10:wrap type="square"/>
          </v:shape>
        </w:pict>
      </w: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AD44FA">
            <w:pPr>
              <w:spacing w:line="282" w:lineRule="atLeast"/>
              <w:ind w:firstLine="7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должна выглядеть выписка из реестра лицензий? </w:t>
            </w:r>
          </w:p>
          <w:p w:rsidR="00481ECB" w:rsidRDefault="00AD44FA">
            <w:pPr>
              <w:spacing w:line="282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обязательно следует обратить внимание?</w:t>
            </w:r>
          </w:p>
        </w:tc>
      </w:tr>
    </w:tbl>
    <w:p w:rsidR="00481ECB" w:rsidRDefault="00481ECB">
      <w:pPr>
        <w:spacing w:after="0" w:line="282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81ECB" w:rsidRDefault="00623C89">
      <w:pPr>
        <w:spacing w:after="0" w:line="28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4" o:spid="_x0000_s1026" type="#_x0000_t116" style="position:absolute;left:0;text-align:left;margin-left:237.15pt;margin-top:235.8pt;width:111pt;height:33.75pt;z-index:251684864;visibility:visible;mso-wrap-distance-left:3.2mm;mso-wrap-distance-right:3.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" fillcolor="#5b9bd5 [3204]" strokecolor="red" strokeweight="2.25pt">
            <v:fill opacity="0"/>
            <w10:wrap type="square"/>
          </v:shape>
        </w:pict>
      </w:r>
      <w:r w:rsidRPr="00623C89">
        <w:rPr>
          <w:noProof/>
          <w:lang w:eastAsia="ru-RU"/>
        </w:rPr>
        <w:pict>
          <v:shape id="_x0000_s1055" type="#_x0000_t75" style="position:absolute;left:0;text-align:left;margin-left:0;margin-top:0;width:50pt;height:50pt;z-index:2516439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54" type="#_x0000_t75" style="position:absolute;left:0;text-align:left;margin-left:219.5pt;margin-top:107.1pt;width:260.2pt;height:344.2pt;z-index:251682816;mso-wrap-distance-left:9.1pt;mso-wrap-distance-right:9.1pt">
            <v:imagedata r:id="rId12" o:title=""/>
            <v:path textboxrect="0,0,0,0"/>
            <w10:wrap type="square"/>
          </v:shape>
        </w:pict>
      </w:r>
      <w:r w:rsidRPr="00623C89">
        <w:rPr>
          <w:noProof/>
          <w:lang w:eastAsia="ru-RU"/>
        </w:rPr>
        <w:pict>
          <v:shape id="_x0000_s1053" type="#_x0000_t75" style="position:absolute;left:0;text-align:left;margin-left:0;margin-top:0;width:50pt;height:50pt;z-index:2516449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52" type="#_x0000_t75" style="position:absolute;left:0;text-align:left;margin-left:-17.5pt;margin-top:116.3pt;width:222.9pt;height:304.5pt;z-index:251681792;mso-wrap-distance-left:9.1pt;mso-wrap-distance-right:9.1pt">
            <v:imagedata r:id="rId13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Выписка из реестра лицензий</w:t>
      </w:r>
      <w:r w:rsidR="00AD44FA">
        <w:rPr>
          <w:rFonts w:ascii="Times New Roman" w:hAnsi="Times New Roman" w:cs="Times New Roman"/>
          <w:sz w:val="28"/>
          <w:szCs w:val="28"/>
        </w:rPr>
        <w:t xml:space="preserve"> - электронный документ, подписанный усиленной квалифицированной электронной подписью, с нанесенным двухмерным штриховым кодом (QR-код), который обеспечивает отображение записей в отношении конкретной лицензии, включая информацию об актуальности содержания выписки из реестра лицензий, информацию о статусе лицензии (действующая, приостановлена, приостановлена частично, </w:t>
      </w:r>
      <w:r w:rsidR="00AD44FA">
        <w:rPr>
          <w:rFonts w:ascii="Times New Roman" w:hAnsi="Times New Roman" w:cs="Times New Roman"/>
          <w:sz w:val="28"/>
          <w:szCs w:val="28"/>
        </w:rPr>
        <w:lastRenderedPageBreak/>
        <w:t>прекращена).</w:t>
      </w:r>
    </w:p>
    <w:p w:rsidR="00481ECB" w:rsidRDefault="00AD44FA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Аналогичная информация должна быть размещена на официальном сайте образовательной организации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разделе «Сведения об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сведения</w:t>
      </w:r>
      <w:r>
        <w:rPr>
          <w:rFonts w:ascii="Times New Roman" w:hAnsi="Times New Roman" w:cs="Times New Roman"/>
          <w:sz w:val="28"/>
          <w:szCs w:val="28"/>
        </w:rPr>
        <w:t>» (приказ Рособрнадзора от 04 августа 2023 г.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информации»).</w:t>
      </w:r>
    </w:p>
    <w:p w:rsidR="00481ECB" w:rsidRDefault="00AD44FA">
      <w:pPr>
        <w:spacing w:after="0" w:line="28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Консультацию по вопросу наличия лицензии Вы можете также получить,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обратившись </w:t>
      </w:r>
      <w:r>
        <w:rPr>
          <w:rFonts w:ascii="Times New Roman" w:hAnsi="Times New Roman" w:cs="Times New Roman"/>
          <w:sz w:val="28"/>
          <w:szCs w:val="28"/>
        </w:rPr>
        <w:t>непосредственно в отдел лицензирования образовательной деятельности и государственной аккредитации образовательных организаций министерства образования Ставропольского края по телефону (865 2) 74-75-50 (доб. 2211).</w:t>
      </w:r>
    </w:p>
    <w:p w:rsidR="00481ECB" w:rsidRDefault="00481ECB">
      <w:pPr>
        <w:spacing w:after="0" w:line="28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spacing w:line="28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75" style="position:absolute;left:0;text-align:left;margin-left:0;margin-top:0;width:50pt;height:50pt;z-index:2516459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75" style="position:absolute;left:0;text-align:left;margin-left:0;margin-top:6.2pt;width:51.5pt;height:38.7pt;z-index:251671552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Обращаем внимание, что для обучения по программам общего образования в выписке должны быть прописаны соответствующие уровни образования: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образование, основное общее образование, среднее общее образование</w:t>
      </w:r>
      <w:r w:rsidR="00AD44FA">
        <w:rPr>
          <w:rFonts w:ascii="Times New Roman" w:hAnsi="Times New Roman" w:cs="Times New Roman"/>
          <w:sz w:val="28"/>
          <w:szCs w:val="28"/>
        </w:rPr>
        <w:t>.</w:t>
      </w:r>
    </w:p>
    <w:p w:rsidR="005E2490" w:rsidRDefault="005E2490" w:rsidP="005E2490">
      <w:pPr>
        <w:tabs>
          <w:tab w:val="left" w:pos="567"/>
        </w:tabs>
        <w:spacing w:line="282" w:lineRule="atLeas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выписке из реестра лицензий только подвида дополнительного образования «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8"/>
          <w:szCs w:val="28"/>
        </w:rPr>
        <w:t>» не дает образовательной организации право реализации общеобразовательных программ в соответствии с ФГОС</w:t>
      </w:r>
      <w:r w:rsidRPr="005E2490">
        <w:rPr>
          <w:rFonts w:ascii="Times New Roman" w:hAnsi="Times New Roman" w:cs="Times New Roman"/>
          <w:sz w:val="28"/>
          <w:szCs w:val="28"/>
        </w:rPr>
        <w:t>.  называть себя «частной школой», «гимназией», составлять расписание «уроков», называть группы «классами», проводить промежуточную аттестацию, гарантировать</w:t>
      </w:r>
      <w:r w:rsidRPr="00D82FFB">
        <w:rPr>
          <w:rFonts w:ascii="Times New Roman" w:hAnsi="Times New Roman" w:cs="Times New Roman"/>
          <w:sz w:val="28"/>
          <w:szCs w:val="28"/>
        </w:rPr>
        <w:t xml:space="preserve"> выдачу «аттес</w:t>
      </w:r>
      <w:r>
        <w:rPr>
          <w:rFonts w:ascii="Times New Roman" w:hAnsi="Times New Roman" w:cs="Times New Roman"/>
          <w:sz w:val="28"/>
          <w:szCs w:val="28"/>
        </w:rPr>
        <w:t>тата государственного образца».</w:t>
      </w:r>
    </w:p>
    <w:p w:rsidR="005E2490" w:rsidRPr="005E2490" w:rsidRDefault="005E2490" w:rsidP="005E24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line="282" w:lineRule="atLeas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E2490">
        <w:rPr>
          <w:rFonts w:ascii="Times New Roman" w:hAnsi="Times New Roman" w:cs="Times New Roman"/>
          <w:sz w:val="28"/>
          <w:szCs w:val="28"/>
        </w:rPr>
        <w:t xml:space="preserve">Вместе с тем, такие образовательные организации </w:t>
      </w:r>
      <w:r w:rsidRPr="005E2490">
        <w:rPr>
          <w:rFonts w:ascii="Times New Roman" w:hAnsi="Times New Roman" w:cs="Times New Roman"/>
          <w:b/>
          <w:bCs/>
          <w:sz w:val="28"/>
          <w:szCs w:val="28"/>
        </w:rPr>
        <w:t xml:space="preserve">имеют право </w:t>
      </w:r>
      <w:r w:rsidRPr="005E2490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5E2490">
        <w:rPr>
          <w:rFonts w:ascii="Times New Roman" w:hAnsi="Times New Roman" w:cs="Times New Roman"/>
          <w:b/>
          <w:bCs/>
          <w:sz w:val="28"/>
          <w:szCs w:val="28"/>
        </w:rPr>
        <w:t>реализацию дополнительных общеобразовательных программ</w:t>
      </w:r>
      <w:r w:rsidRPr="005E2490">
        <w:rPr>
          <w:rFonts w:ascii="Times New Roman" w:hAnsi="Times New Roman" w:cs="Times New Roman"/>
          <w:sz w:val="28"/>
          <w:szCs w:val="28"/>
        </w:rPr>
        <w:t xml:space="preserve">, </w:t>
      </w:r>
      <w:r w:rsidRPr="005E2490">
        <w:rPr>
          <w:rFonts w:ascii="Times New Roman" w:hAnsi="Times New Roman" w:cs="Times New Roman"/>
          <w:b/>
          <w:bCs/>
          <w:sz w:val="28"/>
          <w:szCs w:val="28"/>
        </w:rPr>
        <w:t>направленных на</w:t>
      </w:r>
      <w:r w:rsidRPr="005E2490">
        <w:rPr>
          <w:rFonts w:ascii="Times New Roman" w:hAnsi="Times New Roman" w:cs="Times New Roman"/>
          <w:sz w:val="28"/>
          <w:szCs w:val="28"/>
        </w:rPr>
        <w:t xml:space="preserve">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</w:t>
      </w:r>
      <w:r w:rsidRPr="005E2490">
        <w:rPr>
          <w:rFonts w:ascii="Times New Roman" w:hAnsi="Times New Roman" w:cs="Times New Roman"/>
          <w:b/>
          <w:bCs/>
          <w:sz w:val="28"/>
          <w:szCs w:val="28"/>
        </w:rPr>
        <w:t>совершенствовании</w:t>
      </w:r>
      <w:r w:rsidRPr="005E2490">
        <w:rPr>
          <w:rFonts w:ascii="Times New Roman" w:hAnsi="Times New Roman" w:cs="Times New Roman"/>
          <w:sz w:val="28"/>
          <w:szCs w:val="28"/>
        </w:rPr>
        <w:t xml:space="preserve">, формирование культуры здорового и безопасного образа жизни, укрепление здоровья, а также </w:t>
      </w:r>
      <w:r w:rsidRPr="005E2490">
        <w:rPr>
          <w:rFonts w:ascii="Times New Roman" w:hAnsi="Times New Roman" w:cs="Times New Roman"/>
          <w:b/>
          <w:bCs/>
          <w:sz w:val="28"/>
          <w:szCs w:val="28"/>
        </w:rPr>
        <w:t>на организацию их свободного времени</w:t>
      </w:r>
      <w:r w:rsidRPr="005E2490">
        <w:rPr>
          <w:rFonts w:ascii="Times New Roman" w:hAnsi="Times New Roman" w:cs="Times New Roman"/>
          <w:sz w:val="28"/>
          <w:szCs w:val="28"/>
        </w:rPr>
        <w:t xml:space="preserve"> за пределами федеральных государственных образовательных стандартов и федеральных государственных требований. </w:t>
      </w:r>
    </w:p>
    <w:p w:rsidR="005E2490" w:rsidRDefault="005E2490" w:rsidP="005E24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line="282" w:lineRule="atLeast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вид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не сопровождается повышением уровня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(статья 2 Федерального закона).</w:t>
      </w:r>
    </w:p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line="282" w:lineRule="atLeast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D8D" w:rsidRDefault="00AD6D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line="282" w:lineRule="atLeast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AD44FA">
            <w:pPr>
              <w:spacing w:line="28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ли образовательные организации, осуществляющие образовательную деятельность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программам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проводить промежуточную аттестацию?</w:t>
            </w:r>
          </w:p>
          <w:p w:rsidR="00481ECB" w:rsidRDefault="00481ECB">
            <w:pPr>
              <w:spacing w:line="28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CB" w:rsidRDefault="00623C89">
            <w:pPr>
              <w:spacing w:line="28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89">
              <w:rPr>
                <w:noProof/>
                <w:lang w:eastAsia="ru-RU"/>
              </w:rPr>
              <w:pict>
                <v:shape id="_x0000_s1049" type="#_x0000_t75" style="position:absolute;left:0;text-align:left;margin-left:0;margin-top:0;width:50pt;height:50pt;z-index:25164697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D4414F">
              <w:rPr>
                <w:noProof/>
                <w:lang w:eastAsia="ru-RU"/>
              </w:rPr>
              <w:pict>
                <v:shape id="_x0000_i1025" type="#_x0000_t75" style="width:178.2pt;height:119.4pt;mso-wrap-distance-left:0;mso-wrap-distance-top:0;mso-wrap-distance-right:0;mso-wrap-distance-bottom:0">
                  <v:imagedata r:id="rId14" o:title=""/>
                  <v:path textboxrect="0,0,0,0"/>
                </v:shape>
              </w:pict>
            </w:r>
          </w:p>
          <w:p w:rsidR="00481ECB" w:rsidRDefault="00AD44FA">
            <w:pPr>
              <w:spacing w:line="28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МОГУТ!</w:t>
            </w:r>
          </w:p>
          <w:p w:rsidR="00481ECB" w:rsidRDefault="00481ECB">
            <w:pPr>
              <w:spacing w:line="28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CB" w:rsidRDefault="00AD44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7"/>
              </w:tabs>
              <w:spacing w:line="28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Прикрепиться к такой организации для прохождения промежуточной аттестации или ГИА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НЕЛЬЗЯ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481ECB" w:rsidRDefault="00481ECB">
            <w:pPr>
              <w:spacing w:line="282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1ECB" w:rsidRDefault="00481ECB"/>
    <w:p w:rsidR="00481ECB" w:rsidRDefault="00623C89">
      <w:pPr>
        <w:spacing w:line="282" w:lineRule="atLeast"/>
        <w:jc w:val="both"/>
      </w:pPr>
      <w:r>
        <w:rPr>
          <w:noProof/>
          <w:lang w:eastAsia="ru-RU"/>
        </w:rPr>
        <w:pict>
          <v:shape id="_x0000_s1047" type="#_x0000_t75" style="position:absolute;left:0;text-align:left;margin-left:0;margin-top:0;width:50pt;height:50pt;z-index:25164800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46" type="#_x0000_t75" style="position:absolute;left:0;text-align:left;margin-left:0;margin-top:2pt;width:51.5pt;height:38.7pt;z-index:251672576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Кроме того, важно помнить, что </w:t>
      </w:r>
      <w:r w:rsidR="00AD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осваивающие основную образовательную программу в форме самообразования или семейного образования и не имеющие основного общего или среднего общего образования, вправе пройти экстерном промежуточную </w:t>
      </w:r>
      <w:r w:rsidR="00D82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аттестацию </w:t>
      </w:r>
      <w:r w:rsidR="00AD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ГИА </w:t>
      </w:r>
      <w:r w:rsidR="00AD4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только </w:t>
      </w:r>
      <w:r w:rsidR="00AD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организациях, осуществляющих образовательную деятельность </w:t>
      </w:r>
      <w:r w:rsidR="00AD4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соответствующей имеющей государственную аккредитацию основной общеобразовательной программе. </w:t>
      </w:r>
    </w:p>
    <w:tbl>
      <w:tblPr>
        <w:tblStyle w:val="ab"/>
        <w:tblW w:w="0" w:type="auto"/>
        <w:tblLook w:val="04A0"/>
      </w:tblPr>
      <w:tblGrid>
        <w:gridCol w:w="9355"/>
      </w:tblGrid>
      <w:tr w:rsidR="00481ECB">
        <w:tc>
          <w:tcPr>
            <w:tcW w:w="935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481ECB">
            <w:pPr>
              <w:spacing w:line="282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403" w:rsidRPr="00794403" w:rsidRDefault="00AD44FA" w:rsidP="00794403">
            <w:pPr>
              <w:pStyle w:val="af6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Таким образом, для </w:t>
            </w:r>
            <w:r w:rsidR="0032030B">
              <w:rPr>
                <w:sz w:val="28"/>
                <w:szCs w:val="28"/>
              </w:rPr>
              <w:t xml:space="preserve">проведения </w:t>
            </w:r>
            <w:r>
              <w:rPr>
                <w:sz w:val="28"/>
                <w:szCs w:val="28"/>
              </w:rPr>
              <w:t xml:space="preserve">промежуточной или государственной итоговой аттестации </w:t>
            </w:r>
            <w:r>
              <w:rPr>
                <w:b/>
                <w:bCs/>
                <w:sz w:val="28"/>
                <w:szCs w:val="28"/>
              </w:rPr>
              <w:t xml:space="preserve">школа должна </w:t>
            </w:r>
            <w:r w:rsidR="00794403">
              <w:rPr>
                <w:b/>
                <w:bCs/>
                <w:sz w:val="28"/>
                <w:szCs w:val="28"/>
              </w:rPr>
              <w:t>иметь</w:t>
            </w:r>
            <w:r w:rsidR="00A079E1">
              <w:rPr>
                <w:b/>
                <w:bCs/>
                <w:sz w:val="28"/>
                <w:szCs w:val="28"/>
              </w:rPr>
              <w:t xml:space="preserve">решение </w:t>
            </w:r>
            <w:r w:rsidR="00794403">
              <w:rPr>
                <w:b/>
                <w:bCs/>
                <w:sz w:val="28"/>
                <w:szCs w:val="28"/>
              </w:rPr>
              <w:t xml:space="preserve">о </w:t>
            </w:r>
            <w:r w:rsidR="00794403" w:rsidRPr="00794403">
              <w:rPr>
                <w:b/>
                <w:sz w:val="28"/>
                <w:szCs w:val="28"/>
              </w:rPr>
              <w:t>государственной аккредитации образовательной деятельности</w:t>
            </w:r>
            <w:r w:rsidR="00A079E1" w:rsidRPr="00A079E1">
              <w:rPr>
                <w:color w:val="000000"/>
                <w:sz w:val="28"/>
                <w:szCs w:val="28"/>
                <w:lang w:eastAsia="en-US"/>
              </w:rPr>
              <w:t>по указанным образовательным программам в отношении каждого уровня общего образования</w:t>
            </w:r>
          </w:p>
          <w:p w:rsidR="00481ECB" w:rsidRDefault="00481ECB">
            <w:pPr>
              <w:spacing w:line="282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spacing w:after="0"/>
        <w:jc w:val="both"/>
      </w:pPr>
      <w:r>
        <w:rPr>
          <w:noProof/>
          <w:lang w:eastAsia="ru-RU"/>
        </w:rPr>
        <w:pict>
          <v:shape id="_x0000_s1045" type="#_x0000_t75" style="position:absolute;left:0;text-align:left;margin-left:0;margin-top:0;width:50pt;height:50pt;z-index:25164902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/>
        </w:rPr>
        <w:pict>
          <v:shape id="_x0000_s1044" type="#_x0000_t75" style="position:absolute;left:0;text-align:left;margin-left:0;margin-top:8.3pt;width:59.8pt;height:38.7pt;z-index:251673600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 xml:space="preserve">наличие </w:t>
      </w:r>
      <w:r w:rsidR="00AD44FA">
        <w:rPr>
          <w:rFonts w:ascii="Times New Roman" w:hAnsi="Times New Roman" w:cs="Times New Roman"/>
          <w:sz w:val="28"/>
          <w:szCs w:val="28"/>
        </w:rPr>
        <w:t xml:space="preserve">у образовательной организации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государственной аккредитации образовательной деятельности</w:t>
      </w:r>
      <w:r w:rsidR="00AD44FA">
        <w:rPr>
          <w:rFonts w:ascii="Times New Roman" w:hAnsi="Times New Roman" w:cs="Times New Roman"/>
          <w:sz w:val="28"/>
          <w:szCs w:val="28"/>
        </w:rPr>
        <w:t xml:space="preserve"> по реализуемым образовательным программам общего образования можно способами, аналогичными проверке наличия лицензии: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образовательной организации или на ее официальном сайте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разделе «Сведения об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сведения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1C7F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 официальном </w:t>
      </w:r>
      <w:r>
        <w:rPr>
          <w:rFonts w:ascii="Times New Roman" w:hAnsi="Times New Roman" w:cs="Times New Roman"/>
          <w:b/>
          <w:bCs/>
          <w:sz w:val="28"/>
          <w:szCs w:val="28"/>
        </w:rPr>
        <w:t>сайте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разделе Государственные услуги и функции / Государственные услуги/ Государственная аккредитация/ государственная информационная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система «Реестр организаций, осуществляющих образовательную деятельность по имеющим государственную аккредитацию образовательным программам» (</w:t>
      </w:r>
      <w:hyperlink r:id="rId15" w:tooltip="https://islod.obrnadzor.gov.ru/accredreestr/" w:history="1">
        <w:r>
          <w:rPr>
            <w:rFonts w:ascii="Times New Roman" w:hAnsi="Times New Roman" w:cs="Times New Roman"/>
            <w:sz w:val="28"/>
            <w:szCs w:val="28"/>
          </w:rPr>
          <w:t>https://islod.obrnadzor.gov.ru/accredreestr/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 телефону 8 (865 2) 74-75-50 (доб. 2211).</w:t>
      </w:r>
    </w:p>
    <w:p w:rsidR="00AD6D8D" w:rsidRDefault="00AD6D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8F1C7F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5200" distR="115200" simplePos="0" relativeHeight="251628544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1073150</wp:posOffset>
            </wp:positionV>
            <wp:extent cx="5076825" cy="1977173"/>
            <wp:effectExtent l="0" t="0" r="0" b="0"/>
            <wp:wrapSquare wrapText="bothSides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36438" name=""/>
                    <pic:cNvPicPr>
                      <a:picLocks noChangeAspect="1"/>
                    </pic:cNvPicPr>
                  </pic:nvPicPr>
                  <pic:blipFill>
                    <a:blip r:embed="rId16"/>
                    <a:srcRect l="35830" t="58932" r="34331" b="10420"/>
                    <a:stretch/>
                  </pic:blipFill>
                  <pic:spPr bwMode="auto">
                    <a:xfrm>
                      <a:off x="0" y="0"/>
                      <a:ext cx="5076825" cy="197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C89">
        <w:rPr>
          <w:noProof/>
          <w:lang w:eastAsia="ru-RU"/>
        </w:rPr>
        <w:pict>
          <v:shape id="Блок-схема: знак завершения 23" o:spid="_x0000_s1043" type="#_x0000_t116" style="position:absolute;left:0;text-align:left;margin-left:198.5pt;margin-top:154.8pt;width:136.3pt;height:40.6pt;z-index:251685888;visibility:visible;mso-wrap-distance-left:3.2mm;mso-wrap-distance-right:3.2mm;mso-position-horizontal-relative:text;mso-position-vertical-relative:text" wrapcoords="2576 0 4373 0 18125 0 19887 1403 21501 7903 21501 13696 20577 18421 18596 21523 19023 21600 17226 21600 3003 21523 2553 21234 1022 18421 98 13696 98 7903 98 7903 1712 1403 347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" fillcolor="#5b9bd5 [3204]" strokecolor="red" strokeweight="2.25pt">
            <v:fill opacity="0"/>
            <w10:wrap type="tight"/>
          </v:shape>
        </w:pict>
      </w:r>
      <w:r w:rsidR="00623C89">
        <w:rPr>
          <w:noProof/>
          <w:lang w:eastAsia="ru-RU"/>
        </w:rPr>
        <w:pict>
          <v:shape id="_x0000_s1042" type="#_x0000_t75" style="position:absolute;left:0;text-align:left;margin-left:0;margin-top:0;width:50pt;height:50pt;z-index:25165004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3C89">
        <w:rPr>
          <w:noProof/>
          <w:lang w:eastAsia="ru-RU"/>
        </w:rPr>
        <w:pict>
          <v:shape id="_x0000_s1041" type="#_x0000_t75" style="position:absolute;left:0;text-align:left;margin-left:0;margin-top:8.3pt;width:59.8pt;height:38.7pt;z-index:251674624;mso-wrap-distance-left:9.1pt;mso-wrap-distance-right:9.1pt;mso-position-horizontal-relative:text;mso-position-vertical-relative:tex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выписке</w:t>
      </w:r>
      <w:r w:rsidR="00AD44FA">
        <w:rPr>
          <w:rFonts w:ascii="Times New Roman" w:hAnsi="Times New Roman" w:cs="Times New Roman"/>
          <w:sz w:val="28"/>
          <w:szCs w:val="28"/>
        </w:rPr>
        <w:t xml:space="preserve">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</w:t>
      </w:r>
      <w:r w:rsidR="00AD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конкретной образовательной программы обязательно </w:t>
      </w:r>
      <w:r w:rsidR="00AD4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должны быть указаны уровни общего образования</w:t>
      </w:r>
    </w:p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295"/>
      </w:tblGrid>
      <w:tr w:rsidR="00481ECB" w:rsidTr="008F1C7F">
        <w:tc>
          <w:tcPr>
            <w:tcW w:w="929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481ECB" w:rsidRDefault="00AD44FA">
            <w:pPr>
              <w:spacing w:line="282" w:lineRule="atLeast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481ECB" w:rsidRDefault="00AD44FA">
            <w:pPr>
              <w:spacing w:line="282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Родители (законные представители) несовершеннолетних обучающихся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имеют преимущественное право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обучение и воспитание детей перед всеми другими лицами. Они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обязаны заложить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основы физического, нравственного и интеллектуального развития личности ребенка (статья 44 Федерального закона). </w:t>
            </w:r>
          </w:p>
          <w:p w:rsidR="00481ECB" w:rsidRDefault="00D82FFB">
            <w:pPr>
              <w:spacing w:line="282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44FA">
              <w:rPr>
                <w:rFonts w:ascii="Times New Roman" w:hAnsi="Times New Roman" w:cs="Times New Roman"/>
                <w:sz w:val="28"/>
                <w:szCs w:val="28"/>
              </w:rPr>
              <w:t xml:space="preserve">ыбирая для своего ребенка семейную форму образования, необходимо задуматься и о </w:t>
            </w:r>
            <w:r w:rsidR="00AD44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скрытых проблемах</w:t>
            </w:r>
            <w:r w:rsidR="00AD44FA">
              <w:rPr>
                <w:rFonts w:ascii="Times New Roman" w:hAnsi="Times New Roman" w:cs="Times New Roman"/>
                <w:sz w:val="28"/>
                <w:szCs w:val="28"/>
              </w:rPr>
              <w:t xml:space="preserve"> такой формы обучения!</w:t>
            </w:r>
          </w:p>
          <w:p w:rsidR="00481ECB" w:rsidRDefault="00481ECB">
            <w:pPr>
              <w:spacing w:line="282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ECB" w:rsidRDefault="00481ECB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28"/>
          <w:szCs w:val="28"/>
        </w:rPr>
      </w:pPr>
    </w:p>
    <w:p w:rsidR="00481ECB" w:rsidRDefault="00623C89">
      <w:pPr>
        <w:pStyle w:val="af6"/>
        <w:tabs>
          <w:tab w:val="left" w:pos="1134"/>
        </w:tabs>
        <w:spacing w:before="0" w:beforeAutospacing="0" w:after="0" w:afterAutospacing="0" w:line="283" w:lineRule="atLeast"/>
        <w:ind w:left="709"/>
        <w:jc w:val="both"/>
        <w:rPr>
          <w:sz w:val="32"/>
          <w:szCs w:val="28"/>
        </w:rPr>
      </w:pPr>
      <w:r w:rsidRPr="00623C89">
        <w:rPr>
          <w:noProof/>
          <w:sz w:val="28"/>
          <w:highlight w:val="yellow"/>
        </w:rPr>
        <w:pict>
          <v:shape id="_x0000_s1040" type="#_x0000_t75" style="position:absolute;left:0;text-align:left;margin-left:0;margin-top:0;width:50pt;height:50pt;z-index:25165107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sz w:val="28"/>
          <w:highlight w:val="yellow"/>
        </w:rPr>
        <w:pict>
          <v:shape id="_x0000_s1039" type="#_x0000_t75" style="position:absolute;left:0;text-align:left;margin-left:0;margin-top:7.5pt;width:91.8pt;height:58.9pt;z-index:251686912;mso-wrap-distance-left:9.1pt;mso-wrap-distance-right:9.1pt">
            <v:imagedata r:id="rId17" o:title=""/>
            <v:path textboxrect="0,0,0,0"/>
            <w10:wrap type="square"/>
          </v:shape>
        </w:pict>
      </w:r>
      <w:r w:rsidR="00AD44FA">
        <w:rPr>
          <w:sz w:val="28"/>
        </w:rPr>
        <w:t xml:space="preserve">1. </w:t>
      </w:r>
      <w:r w:rsidR="00AD44FA">
        <w:rPr>
          <w:b/>
          <w:bCs/>
          <w:sz w:val="28"/>
          <w:szCs w:val="28"/>
        </w:rPr>
        <w:t xml:space="preserve">Режим и </w:t>
      </w:r>
      <w:r w:rsidR="008F1C7F">
        <w:rPr>
          <w:b/>
          <w:bCs/>
          <w:sz w:val="28"/>
          <w:szCs w:val="28"/>
        </w:rPr>
        <w:t>дисциплина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Roboto Condensed" w:eastAsia="Roboto Condensed" w:hAnsi="Roboto Condensed" w:cs="Roboto Condensed"/>
          <w:color w:val="414042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семейного обучения ребёнок обещает соблюдать график занятий, выполнение всех поставленных задач, ответственный подход к учёбе и так далее. Но ощущение свободы в какой-то момент может расслабить учащегося.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– утвержденное расписание уроков, строго отведённое время на все учебные процессы, контроль учителей и оценки. Дома же родители не всегда могут контролировать своего ребенка. 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высоко дисциплинирован и самостоятелен, он вполне способен справиться со своими желаниями и ленью. Но не все дети такие.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Совет</w:t>
      </w:r>
      <w:r>
        <w:rPr>
          <w:rFonts w:ascii="Times New Roman" w:hAnsi="Times New Roman" w:cs="Times New Roman"/>
          <w:sz w:val="28"/>
          <w:szCs w:val="28"/>
        </w:rPr>
        <w:t>: обсудите заранее условия обучения и необходимость придерживаться строгого графика занятий, составьте план и расписание занятий с учётом пожеланий ребёнка и договоритесь придерживаться установленного курса. Если школьник перенёс занятие на следующий день по уважительной причине, убедитесь, что завтра он нагонит материал. Со временем станет понятно, насколько дисциплинирован Ваш ребёнок, и контроль можно будет ослабить. В противном случае семейное образование скорее всего, ему не подходит.</w:t>
      </w:r>
    </w:p>
    <w:p w:rsidR="00481ECB" w:rsidRDefault="00623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 id="_x0000_s1038" type="#_x0000_t75" style="position:absolute;left:0;text-align:left;margin-left:0;margin-top:0;width:50pt;height:50pt;z-index:25165209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37" type="#_x0000_t75" style="position:absolute;left:0;text-align:left;margin-left:13.1pt;margin-top:-5.6pt;width:59.8pt;height:38.7pt;z-index:251675648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>Помните! Семейное образование — это не «лёгкий способ уйти из школы», а серьёзный образовательный проект.</w:t>
      </w:r>
    </w:p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Социальная изоляция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подростки, находясь на домашнем обучении, теряют стимул учиться, скучают без одноклассников. В результате страдает успеваемость и аттестация под угрозой.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: интегрироваться в социальные активности вне школы. 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много возможностей для детей, обучающихся дома, общаться и работать вместе над проектами. 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Цикл внеурочных занятий «Разговоры о важном», связанных с ключевыми аспектами жизни человека в современной России, курс профориентационных занятий «Россия – мои горизонты», нацеленный  на формирование у обучающихся 6-11 классов готовности к профессиональному самоопределению, ознакомление их с миром профессий, федеральным и региональным рынками труда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бесценное подспорье для родителей (законных представителей) при формировании гражданской, нравственной жизненной позиции у ребенка.</w:t>
      </w:r>
    </w:p>
    <w:p w:rsidR="008F1C7F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Спортивные секции, театральны</w:t>
      </w:r>
      <w:r>
        <w:rPr>
          <w:rFonts w:ascii="Times New Roman" w:hAnsi="Times New Roman" w:cs="Times New Roman"/>
          <w:sz w:val="28"/>
          <w:szCs w:val="28"/>
        </w:rPr>
        <w:t>е студии, волонтерск</w:t>
      </w:r>
      <w:r w:rsidR="00742969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7429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все это даст Вашему ребенку среду общения и конкуренции, что повысит мотивацию учиться. 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Ребёнок, посещающий кружки, секции, проектные смены, участвует в фо</w:t>
      </w:r>
      <w:r w:rsidR="008F1C7F">
        <w:rPr>
          <w:rFonts w:ascii="Times New Roman" w:hAnsi="Times New Roman" w:cs="Times New Roman"/>
          <w:sz w:val="28"/>
          <w:szCs w:val="28"/>
        </w:rPr>
        <w:t>румах, общается онлайн и офлайн, 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не теряет коммуникативных навыков, а наоборот, развивает их в безопасной и мотивирующей среде.</w:t>
      </w:r>
    </w:p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 id="_x0000_s1036" type="#_x0000_t75" style="position:absolute;left:0;text-align:left;margin-left:0;margin-top:0;width:50pt;height:50pt;z-index:25165312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35" type="#_x0000_t75" style="position:absolute;left:0;text-align:left;margin-left:0;margin-top:8.3pt;width:59.8pt;height:38.7pt;z-index:251676672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 xml:space="preserve">Экстерны </w:t>
      </w:r>
      <w:r w:rsidR="00AD44FA">
        <w:rPr>
          <w:rFonts w:ascii="Times New Roman" w:hAnsi="Times New Roman" w:cs="Times New Roman"/>
          <w:sz w:val="28"/>
          <w:szCs w:val="28"/>
        </w:rPr>
        <w:t xml:space="preserve">наравне с другими обучающимися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имеют право</w:t>
      </w:r>
      <w:r w:rsidR="00AD44FA">
        <w:rPr>
          <w:rFonts w:ascii="Times New Roman" w:hAnsi="Times New Roman" w:cs="Times New Roman"/>
          <w:sz w:val="28"/>
          <w:szCs w:val="28"/>
        </w:rPr>
        <w:t xml:space="preserve"> на развитие своих творческих способностей и интересов, включая участие в конкурсах, олимпиадах, в том числе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мероприятиях. </w:t>
      </w:r>
    </w:p>
    <w:p w:rsidR="00481ECB" w:rsidRDefault="00481ECB">
      <w:pPr>
        <w:spacing w:after="0" w:line="240" w:lineRule="auto"/>
        <w:jc w:val="both"/>
      </w:pPr>
    </w:p>
    <w:p w:rsidR="00481ECB" w:rsidRDefault="008F1C7F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Отсутствие мотивации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ребёнку нравится учиться дома только потому, что не нужно ходить в школу, вряд ли он настроен на серьёзную самостоятельную учебу. </w:t>
      </w:r>
      <w:r w:rsidR="008F1C7F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>тсутствие мотивации</w:t>
      </w:r>
      <w:r w:rsidR="008F1C7F">
        <w:rPr>
          <w:rFonts w:ascii="Times New Roman" w:hAnsi="Times New Roman" w:cs="Times New Roman"/>
          <w:sz w:val="28"/>
          <w:szCs w:val="28"/>
        </w:rPr>
        <w:t xml:space="preserve"> или низкий её уровень </w:t>
      </w:r>
      <w:r>
        <w:rPr>
          <w:rFonts w:ascii="Times New Roman" w:hAnsi="Times New Roman" w:cs="Times New Roman"/>
          <w:sz w:val="28"/>
          <w:szCs w:val="28"/>
        </w:rPr>
        <w:t>проявля</w:t>
      </w:r>
      <w:r w:rsidR="008F1C7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тся, когда ребёнок пропускает и переносит занятия, не выполняет необходимый объем заданий.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Причём, вполне возможно, что сначала ему нравился тот или иной предмет, но по какой-то причине ребёнок потерял к нему интерес.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 многим детям вне </w:t>
      </w:r>
      <w:hyperlink r:id="rId18" w:tooltip="Главная" w:history="1">
        <w:r>
          <w:rPr>
            <w:rFonts w:ascii="Times New Roman" w:hAnsi="Times New Roman" w:cs="Times New Roman"/>
            <w:sz w:val="28"/>
            <w:szCs w:val="28"/>
          </w:rPr>
          <w:t>школы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становится легче: исчезает страх перед контрольными работами, давление со стороны педагогов, конкуренция. Они начинают воспринимать учёбу как </w:t>
      </w:r>
      <w:r w:rsidRPr="008F1C7F">
        <w:rPr>
          <w:rFonts w:ascii="Times New Roman" w:hAnsi="Times New Roman" w:cs="Times New Roman"/>
          <w:sz w:val="28"/>
          <w:szCs w:val="28"/>
        </w:rPr>
        <w:t xml:space="preserve">развитие. Однако такой эффект возможен только в том случае, если ребёнок получает поддержку, не чувствует </w:t>
      </w:r>
      <w:r w:rsidR="008F1C7F" w:rsidRPr="008F1C7F">
        <w:rPr>
          <w:rFonts w:ascii="Times New Roman" w:hAnsi="Times New Roman" w:cs="Times New Roman"/>
          <w:sz w:val="28"/>
          <w:szCs w:val="28"/>
        </w:rPr>
        <w:t>изоляции и сохраняет осмысленный учебный настрой</w:t>
      </w:r>
      <w:r w:rsidRPr="008F1C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Полный хаос или безнадзорность приводят к апатии, выгоранию, отставанию.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: совместно с ребёнком составьте график и план занятий таким образом, чтобы они учитывали его интересы, обеспечивая при этом эффективное изучение материала. Постарайтесь разнообразить уроки, чтобы они были интересны учащемуся. Если этот баланс соблюдён, ребёнок адаптируется хорошо, а его самооценка и мотивация растут.</w:t>
      </w:r>
    </w:p>
    <w:p w:rsidR="00481ECB" w:rsidRDefault="00481ECB">
      <w:pPr>
        <w:spacing w:after="0"/>
        <w:jc w:val="both"/>
      </w:pPr>
    </w:p>
    <w:p w:rsidR="00481ECB" w:rsidRDefault="00623C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C89">
        <w:rPr>
          <w:noProof/>
          <w:lang w:eastAsia="ru-RU"/>
        </w:rPr>
        <w:pict>
          <v:shape id="_x0000_s1034" type="#_x0000_t75" style="position:absolute;left:0;text-align:left;margin-left:0;margin-top:0;width:50pt;height:50pt;z-index:25165414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noProof/>
          <w:lang w:eastAsia="ru-RU"/>
        </w:rPr>
        <w:pict>
          <v:shape id="_x0000_s1033" type="#_x0000_t75" style="position:absolute;left:0;text-align:left;margin-left:0;margin-top:3.8pt;width:59.8pt;height:38.7pt;z-index:251677696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Экстерны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могут рассчитывать на получение</w:t>
      </w:r>
      <w:r w:rsidR="00AD44FA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социально-педагогической и психологической помощи</w:t>
      </w:r>
      <w:r w:rsidR="00AD44FA">
        <w:rPr>
          <w:rFonts w:ascii="Times New Roman" w:hAnsi="Times New Roman" w:cs="Times New Roman"/>
          <w:sz w:val="28"/>
          <w:szCs w:val="28"/>
        </w:rPr>
        <w:t xml:space="preserve">, бесплатной психолого-медико-педагогической коррекции (статья </w:t>
      </w:r>
      <w:r w:rsidR="00742969">
        <w:rPr>
          <w:rFonts w:ascii="Times New Roman" w:hAnsi="Times New Roman" w:cs="Times New Roman"/>
          <w:sz w:val="28"/>
          <w:szCs w:val="28"/>
        </w:rPr>
        <w:t> 4</w:t>
      </w:r>
      <w:r w:rsidR="00AD44FA">
        <w:rPr>
          <w:rFonts w:ascii="Times New Roman" w:hAnsi="Times New Roman" w:cs="Times New Roman"/>
          <w:sz w:val="28"/>
          <w:szCs w:val="28"/>
        </w:rPr>
        <w:t xml:space="preserve">2 Федерального закона). </w:t>
      </w:r>
    </w:p>
    <w:p w:rsidR="00481ECB" w:rsidRDefault="0048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Ограниченный доступ к ресурсам.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может испытывать чувство неуверенности и отчаяния при нехватке ресурсов для обучения и помощи специалистов. Например, ему нравится физика, но при изучении новой темы он не понял материал и не может продолжить изучение следующей темы. Репетитора нет, родители тоже не могут дать разъяснения, нельзя подойти к учителю физики на перемене, как это могут сделать ученики в школе. Самостоятельный поиск информации и ресурсов, которые могут помочь, может быть долгим и безрезультатным. 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: обеспечьте ребенку доступ к проверенным информационным ресурсам. Если ребёнку важно понять материал, это хороший знак, это стремление необходимо поддерживать всеми возможными способами. Уточните, нужна ли помощь репетитора или определённый обучающий материал. </w:t>
      </w:r>
    </w:p>
    <w:p w:rsidR="00481ECB" w:rsidRDefault="0048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62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75" style="position:absolute;left:0;text-align:left;margin-left:0;margin-top:0;width:50pt;height:50pt;z-index:25165516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75" style="position:absolute;left:0;text-align:left;margin-left:0;margin-top:8.3pt;width:59.8pt;height:38.7pt;z-index:251678720;mso-wrap-distance-left:9.1pt;mso-wrap-distance-right:9.1pt">
            <v:imagedata r:id="rId9" o:title=""/>
            <v:path textboxrect="0,0,0,0"/>
            <w10:wrap type="square"/>
          </v:shape>
        </w:pict>
      </w:r>
      <w:r w:rsidR="00AD6D8D">
        <w:rPr>
          <w:rFonts w:ascii="Times New Roman" w:hAnsi="Times New Roman" w:cs="Times New Roman"/>
          <w:noProof/>
          <w:sz w:val="28"/>
          <w:szCs w:val="28"/>
          <w:lang w:eastAsia="ru-RU"/>
        </w:rPr>
        <w:t>Экстерны – лица, зачисленные в образовательную организациюдля прохождения промежуточной аттестации и ГИА</w:t>
      </w:r>
      <w:r w:rsidR="00AD6D8D">
        <w:rPr>
          <w:rFonts w:ascii="Times New Roman" w:hAnsi="Times New Roman" w:cs="Times New Roman"/>
          <w:b/>
          <w:bCs/>
          <w:sz w:val="28"/>
          <w:szCs w:val="28"/>
        </w:rPr>
        <w:t>при прохождения аттестации пользуются академическими правами обучающихся по соответствующей образовательной программе</w:t>
      </w:r>
      <w:r w:rsidR="00AD44FA">
        <w:rPr>
          <w:rFonts w:ascii="Times New Roman" w:hAnsi="Times New Roman" w:cs="Times New Roman"/>
          <w:sz w:val="28"/>
          <w:szCs w:val="28"/>
        </w:rPr>
        <w:t xml:space="preserve"> (статья 3</w:t>
      </w:r>
      <w:r w:rsidR="00AD6D8D">
        <w:rPr>
          <w:rFonts w:ascii="Times New Roman" w:hAnsi="Times New Roman" w:cs="Times New Roman"/>
          <w:sz w:val="28"/>
          <w:szCs w:val="28"/>
        </w:rPr>
        <w:t>4</w:t>
      </w:r>
      <w:r w:rsidR="00AD44FA">
        <w:rPr>
          <w:rFonts w:ascii="Times New Roman" w:hAnsi="Times New Roman" w:cs="Times New Roman"/>
          <w:sz w:val="28"/>
          <w:szCs w:val="28"/>
        </w:rPr>
        <w:t xml:space="preserve"> Федерального закона). </w:t>
      </w:r>
    </w:p>
    <w:p w:rsidR="00481ECB" w:rsidRDefault="00481ECB">
      <w:pPr>
        <w:spacing w:after="0" w:line="240" w:lineRule="auto"/>
        <w:jc w:val="both"/>
      </w:pPr>
    </w:p>
    <w:p w:rsidR="00481ECB" w:rsidRDefault="00623C89">
      <w:pPr>
        <w:spacing w:after="0" w:line="240" w:lineRule="auto"/>
        <w:jc w:val="both"/>
      </w:pPr>
      <w:r w:rsidRPr="00623C8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3C8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75" style="position:absolute;left:0;text-align:left;margin-left:0;margin-top:8.3pt;width:59.8pt;height:38.7pt;z-index:251679744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Обратитесь в образовательную организацию по вопросу предоставления Вам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>перечня образовательных платформ,</w:t>
      </w:r>
      <w:r w:rsidR="00AD44FA">
        <w:rPr>
          <w:rFonts w:ascii="Times New Roman" w:hAnsi="Times New Roman" w:cs="Times New Roman"/>
          <w:sz w:val="28"/>
          <w:szCs w:val="28"/>
        </w:rPr>
        <w:t xml:space="preserve"> рекомендованных Министерством просвещения Российской </w:t>
      </w:r>
      <w:r w:rsidR="00AD44FA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481ECB" w:rsidRDefault="00481ECB">
      <w:pPr>
        <w:pStyle w:val="af6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AD6D8D" w:rsidRDefault="00AD6D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5. Занятия физкультурой! 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Недостаток движения является одной </w:t>
      </w:r>
      <w:r w:rsidR="008F1C7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важнейших медицинских проблем у детей. Всемирная ассоциация здравоохранения (ВОЗ) говорит, что более 80 процентов подростков во всем мире испытывают недостаток физической активности, а именно в этом возрасте закладываются привычки на всю жизнь.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 рекомендует уделять физической активности не менее одного часа в день. Подростки должны гулять, бегать, играть с мячом, кататься на велосипеде, роликах, лыжах. И еще минимум трижды в неделю необходимо добавлять силовую физическую активность, направленную на развитие скелетно-мышечной системы (костей, мышц, суставов). </w:t>
      </w:r>
    </w:p>
    <w:p w:rsidR="00481ECB" w:rsidRDefault="00481E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81ECB" w:rsidRDefault="00AD44FA">
      <w:pPr>
        <w:pStyle w:val="af6"/>
        <w:tabs>
          <w:tab w:val="left" w:pos="1134"/>
        </w:tabs>
        <w:spacing w:before="0" w:beforeAutospacing="0" w:after="0" w:afterAutospacing="0"/>
        <w:ind w:firstLine="8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t>6. Изл</w:t>
      </w:r>
      <w:r w:rsidR="00613C80">
        <w:rPr>
          <w:b/>
          <w:bCs/>
          <w:sz w:val="28"/>
        </w:rPr>
        <w:t>ишнее доверие к «онлайн-школам»</w:t>
      </w:r>
    </w:p>
    <w:p w:rsidR="00481ECB" w:rsidRDefault="00AD44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«онлайн-школы» имеют соответствующую лицензию и свидетельство о государственной аккредитации, а следовательно, осуществляют обучение без учета содержания и требований ФГОС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несут ответственность за проведение и результаты промежуточной </w:t>
      </w:r>
      <w:r w:rsidR="00613C80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и (или) ГИА.</w:t>
      </w:r>
    </w:p>
    <w:p w:rsidR="00481ECB" w:rsidRDefault="00481ECB">
      <w:pPr>
        <w:spacing w:line="240" w:lineRule="auto"/>
        <w:jc w:val="both"/>
      </w:pPr>
    </w:p>
    <w:p w:rsidR="00481ECB" w:rsidRDefault="0062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75" style="position:absolute;left:0;text-align:left;margin-left:0;margin-top:8.3pt;width:59.8pt;height:38.7pt;z-index:251680768;mso-wrap-distance-left:9.1pt;mso-wrap-distance-right:9.1pt">
            <v:imagedata r:id="rId9" o:title=""/>
            <v:path textboxrect="0,0,0,0"/>
            <w10:wrap type="square"/>
          </v:shape>
        </w:pict>
      </w:r>
      <w:r w:rsidR="00AD44FA">
        <w:rPr>
          <w:rFonts w:ascii="Times New Roman" w:hAnsi="Times New Roman" w:cs="Times New Roman"/>
          <w:sz w:val="28"/>
          <w:szCs w:val="28"/>
        </w:rPr>
        <w:t xml:space="preserve">Помните! </w:t>
      </w:r>
      <w:r w:rsidR="00AD44FA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</w:t>
      </w:r>
      <w:r w:rsidR="00AD44FA">
        <w:rPr>
          <w:rFonts w:ascii="Times New Roman" w:hAnsi="Times New Roman" w:cs="Times New Roman"/>
          <w:sz w:val="28"/>
          <w:szCs w:val="28"/>
        </w:rPr>
        <w:t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481ECB" w:rsidRDefault="00AD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 образовательного пространства Российской Федерации обеспечивают </w:t>
      </w:r>
      <w:r>
        <w:rPr>
          <w:rFonts w:ascii="Times New Roman" w:hAnsi="Times New Roman" w:cs="Times New Roman"/>
          <w:b/>
          <w:bCs/>
          <w:sz w:val="28"/>
          <w:szCs w:val="28"/>
        </w:rPr>
        <w:t>федеральные государственные образовательные стандарт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481ECB" w:rsidRDefault="00AD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начального общего, основного общего и среднего общего образования являются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основой объективной оценки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уровня, независимо от формы получения образования и формы обучения.</w:t>
      </w:r>
    </w:p>
    <w:p w:rsidR="00481ECB" w:rsidRDefault="00AD44FA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>
        <w:rPr>
          <w:rFonts w:ascii="Times New Roman" w:hAnsi="Times New Roman" w:cs="Times New Roman"/>
          <w:b/>
          <w:bCs/>
          <w:sz w:val="28"/>
          <w:szCs w:val="28"/>
        </w:rPr>
        <w:t>аттестат</w:t>
      </w:r>
      <w:r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или среднем общем образовании  возможно только </w:t>
      </w: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сдачи основного или единого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. Если содержание образовательного процесса выстроено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 учета кодификаторов </w:t>
      </w:r>
      <w:r>
        <w:rPr>
          <w:rFonts w:ascii="Times New Roman" w:hAnsi="Times New Roman" w:cs="Times New Roman"/>
          <w:sz w:val="28"/>
          <w:szCs w:val="28"/>
        </w:rPr>
        <w:t xml:space="preserve">– обязательного минимума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по предмету (терминов, понятий, тем и других сведений, которые необходимо знать выпускнику для прохождения экзамена), успешно пройти ГИ</w:t>
      </w:r>
      <w:r>
        <w:rPr>
          <w:rFonts w:ascii="Times New Roman" w:hAnsi="Times New Roman" w:cs="Times New Roman"/>
          <w:sz w:val="28"/>
          <w:szCs w:val="28"/>
          <w:highlight w:val="white"/>
        </w:rPr>
        <w:t>А будет сложно!</w:t>
      </w:r>
    </w:p>
    <w:sectPr w:rsidR="00481ECB" w:rsidSect="00623C89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72A" w:rsidRDefault="0077272A">
      <w:pPr>
        <w:spacing w:after="0" w:line="240" w:lineRule="auto"/>
      </w:pPr>
      <w:r>
        <w:separator/>
      </w:r>
    </w:p>
  </w:endnote>
  <w:endnote w:type="continuationSeparator" w:id="1">
    <w:p w:rsidR="0077272A" w:rsidRDefault="0077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72A" w:rsidRDefault="0077272A">
      <w:pPr>
        <w:spacing w:after="0" w:line="240" w:lineRule="auto"/>
      </w:pPr>
      <w:r>
        <w:separator/>
      </w:r>
    </w:p>
  </w:footnote>
  <w:footnote w:type="continuationSeparator" w:id="1">
    <w:p w:rsidR="0077272A" w:rsidRDefault="0077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3769549"/>
      <w:docPartObj>
        <w:docPartGallery w:val="Page Numbers (Top of Page)"/>
        <w:docPartUnique/>
      </w:docPartObj>
    </w:sdtPr>
    <w:sdtContent>
      <w:p w:rsidR="00481ECB" w:rsidRDefault="00623C89">
        <w:pPr>
          <w:pStyle w:val="afa"/>
          <w:jc w:val="right"/>
        </w:pPr>
        <w:r>
          <w:fldChar w:fldCharType="begin"/>
        </w:r>
        <w:r w:rsidR="00AD44FA">
          <w:instrText>PAGE   \* MERGEFORMAT</w:instrText>
        </w:r>
        <w:r>
          <w:fldChar w:fldCharType="separate"/>
        </w:r>
        <w:r w:rsidR="00D4414F">
          <w:rPr>
            <w:noProof/>
          </w:rPr>
          <w:t>14</w:t>
        </w:r>
        <w:r>
          <w:fldChar w:fldCharType="end"/>
        </w:r>
      </w:p>
    </w:sdtContent>
  </w:sdt>
  <w:p w:rsidR="00481ECB" w:rsidRDefault="00481ECB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0C5"/>
    <w:multiLevelType w:val="hybridMultilevel"/>
    <w:tmpl w:val="2BD62AB4"/>
    <w:lvl w:ilvl="0" w:tplc="944C8A8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D312156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FB60216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FD0C12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5094910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4072E3D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990F21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71E79B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D252435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>
    <w:nsid w:val="16D92DC8"/>
    <w:multiLevelType w:val="hybridMultilevel"/>
    <w:tmpl w:val="20FCCF7C"/>
    <w:lvl w:ilvl="0" w:tplc="7F4E5FA4">
      <w:start w:val="1"/>
      <w:numFmt w:val="decimal"/>
      <w:lvlText w:val="%1."/>
      <w:lvlJc w:val="left"/>
      <w:rPr>
        <w:b w:val="0"/>
      </w:rPr>
    </w:lvl>
    <w:lvl w:ilvl="1" w:tplc="6AE8E026">
      <w:start w:val="1"/>
      <w:numFmt w:val="lowerLetter"/>
      <w:lvlText w:val="%2."/>
      <w:lvlJc w:val="left"/>
      <w:pPr>
        <w:ind w:left="1440" w:hanging="360"/>
      </w:pPr>
    </w:lvl>
    <w:lvl w:ilvl="2" w:tplc="9DA443C2">
      <w:start w:val="1"/>
      <w:numFmt w:val="lowerRoman"/>
      <w:lvlText w:val="%3."/>
      <w:lvlJc w:val="right"/>
      <w:pPr>
        <w:ind w:left="2160" w:hanging="180"/>
      </w:pPr>
    </w:lvl>
    <w:lvl w:ilvl="3" w:tplc="BC12A13C">
      <w:start w:val="1"/>
      <w:numFmt w:val="decimal"/>
      <w:lvlText w:val="%4."/>
      <w:lvlJc w:val="left"/>
      <w:pPr>
        <w:ind w:left="2880" w:hanging="360"/>
      </w:pPr>
    </w:lvl>
    <w:lvl w:ilvl="4" w:tplc="2AE0459E">
      <w:start w:val="1"/>
      <w:numFmt w:val="lowerLetter"/>
      <w:lvlText w:val="%5."/>
      <w:lvlJc w:val="left"/>
      <w:pPr>
        <w:ind w:left="3600" w:hanging="360"/>
      </w:pPr>
    </w:lvl>
    <w:lvl w:ilvl="5" w:tplc="4E42B3B8">
      <w:start w:val="1"/>
      <w:numFmt w:val="lowerRoman"/>
      <w:lvlText w:val="%6."/>
      <w:lvlJc w:val="right"/>
      <w:pPr>
        <w:ind w:left="4320" w:hanging="180"/>
      </w:pPr>
    </w:lvl>
    <w:lvl w:ilvl="6" w:tplc="09F2DCFA">
      <w:start w:val="1"/>
      <w:numFmt w:val="decimal"/>
      <w:lvlText w:val="%7."/>
      <w:lvlJc w:val="left"/>
      <w:pPr>
        <w:ind w:left="5040" w:hanging="360"/>
      </w:pPr>
    </w:lvl>
    <w:lvl w:ilvl="7" w:tplc="0DE2E36C">
      <w:start w:val="1"/>
      <w:numFmt w:val="lowerLetter"/>
      <w:lvlText w:val="%8."/>
      <w:lvlJc w:val="left"/>
      <w:pPr>
        <w:ind w:left="5760" w:hanging="360"/>
      </w:pPr>
    </w:lvl>
    <w:lvl w:ilvl="8" w:tplc="44E0A4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0A63"/>
    <w:multiLevelType w:val="hybridMultilevel"/>
    <w:tmpl w:val="50321AD8"/>
    <w:lvl w:ilvl="0" w:tplc="4746D8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D92E9CC">
      <w:start w:val="1"/>
      <w:numFmt w:val="lowerLetter"/>
      <w:lvlText w:val="%2."/>
      <w:lvlJc w:val="left"/>
      <w:pPr>
        <w:ind w:left="1440" w:hanging="360"/>
      </w:pPr>
    </w:lvl>
    <w:lvl w:ilvl="2" w:tplc="B8A4DB02">
      <w:start w:val="1"/>
      <w:numFmt w:val="lowerRoman"/>
      <w:lvlText w:val="%3."/>
      <w:lvlJc w:val="right"/>
      <w:pPr>
        <w:ind w:left="2160" w:hanging="180"/>
      </w:pPr>
    </w:lvl>
    <w:lvl w:ilvl="3" w:tplc="8222E706">
      <w:start w:val="1"/>
      <w:numFmt w:val="decimal"/>
      <w:lvlText w:val="%4."/>
      <w:lvlJc w:val="left"/>
      <w:pPr>
        <w:ind w:left="2880" w:hanging="360"/>
      </w:pPr>
    </w:lvl>
    <w:lvl w:ilvl="4" w:tplc="74DA5012">
      <w:start w:val="1"/>
      <w:numFmt w:val="lowerLetter"/>
      <w:lvlText w:val="%5."/>
      <w:lvlJc w:val="left"/>
      <w:pPr>
        <w:ind w:left="3600" w:hanging="360"/>
      </w:pPr>
    </w:lvl>
    <w:lvl w:ilvl="5" w:tplc="1CDA4A72">
      <w:start w:val="1"/>
      <w:numFmt w:val="lowerRoman"/>
      <w:lvlText w:val="%6."/>
      <w:lvlJc w:val="right"/>
      <w:pPr>
        <w:ind w:left="4320" w:hanging="180"/>
      </w:pPr>
    </w:lvl>
    <w:lvl w:ilvl="6" w:tplc="4A34245E">
      <w:start w:val="1"/>
      <w:numFmt w:val="decimal"/>
      <w:lvlText w:val="%7."/>
      <w:lvlJc w:val="left"/>
      <w:pPr>
        <w:ind w:left="5040" w:hanging="360"/>
      </w:pPr>
    </w:lvl>
    <w:lvl w:ilvl="7" w:tplc="6CB4C7D8">
      <w:start w:val="1"/>
      <w:numFmt w:val="lowerLetter"/>
      <w:lvlText w:val="%8."/>
      <w:lvlJc w:val="left"/>
      <w:pPr>
        <w:ind w:left="5760" w:hanging="360"/>
      </w:pPr>
    </w:lvl>
    <w:lvl w:ilvl="8" w:tplc="2670087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01D8B"/>
    <w:multiLevelType w:val="hybridMultilevel"/>
    <w:tmpl w:val="3DEA9000"/>
    <w:lvl w:ilvl="0" w:tplc="D74C1666">
      <w:start w:val="1"/>
      <w:numFmt w:val="decimal"/>
      <w:lvlText w:val="%1."/>
      <w:lvlJc w:val="left"/>
    </w:lvl>
    <w:lvl w:ilvl="1" w:tplc="B84CCCCA">
      <w:start w:val="1"/>
      <w:numFmt w:val="lowerLetter"/>
      <w:lvlText w:val="%2."/>
      <w:lvlJc w:val="left"/>
      <w:pPr>
        <w:ind w:left="1440" w:hanging="360"/>
      </w:pPr>
    </w:lvl>
    <w:lvl w:ilvl="2" w:tplc="E6747766">
      <w:start w:val="1"/>
      <w:numFmt w:val="lowerRoman"/>
      <w:lvlText w:val="%3."/>
      <w:lvlJc w:val="right"/>
      <w:pPr>
        <w:ind w:left="2160" w:hanging="180"/>
      </w:pPr>
    </w:lvl>
    <w:lvl w:ilvl="3" w:tplc="279632D8">
      <w:start w:val="1"/>
      <w:numFmt w:val="decimal"/>
      <w:lvlText w:val="%4."/>
      <w:lvlJc w:val="left"/>
      <w:pPr>
        <w:ind w:left="2880" w:hanging="360"/>
      </w:pPr>
    </w:lvl>
    <w:lvl w:ilvl="4" w:tplc="158AC7A4">
      <w:start w:val="1"/>
      <w:numFmt w:val="lowerLetter"/>
      <w:lvlText w:val="%5."/>
      <w:lvlJc w:val="left"/>
      <w:pPr>
        <w:ind w:left="3600" w:hanging="360"/>
      </w:pPr>
    </w:lvl>
    <w:lvl w:ilvl="5" w:tplc="8E9682D6">
      <w:start w:val="1"/>
      <w:numFmt w:val="lowerRoman"/>
      <w:lvlText w:val="%6."/>
      <w:lvlJc w:val="right"/>
      <w:pPr>
        <w:ind w:left="4320" w:hanging="180"/>
      </w:pPr>
    </w:lvl>
    <w:lvl w:ilvl="6" w:tplc="C142B686">
      <w:start w:val="1"/>
      <w:numFmt w:val="decimal"/>
      <w:lvlText w:val="%7."/>
      <w:lvlJc w:val="left"/>
      <w:pPr>
        <w:ind w:left="5040" w:hanging="360"/>
      </w:pPr>
    </w:lvl>
    <w:lvl w:ilvl="7" w:tplc="E2E61A72">
      <w:start w:val="1"/>
      <w:numFmt w:val="lowerLetter"/>
      <w:lvlText w:val="%8."/>
      <w:lvlJc w:val="left"/>
      <w:pPr>
        <w:ind w:left="5760" w:hanging="360"/>
      </w:pPr>
    </w:lvl>
    <w:lvl w:ilvl="8" w:tplc="CE366FB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B0AEB"/>
    <w:multiLevelType w:val="hybridMultilevel"/>
    <w:tmpl w:val="1D549966"/>
    <w:lvl w:ilvl="0" w:tplc="4BE4CF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5AEA3622">
      <w:start w:val="1"/>
      <w:numFmt w:val="lowerLetter"/>
      <w:lvlText w:val="%2."/>
      <w:lvlJc w:val="left"/>
      <w:pPr>
        <w:ind w:left="1440" w:hanging="360"/>
      </w:pPr>
    </w:lvl>
    <w:lvl w:ilvl="2" w:tplc="197CFB06">
      <w:start w:val="1"/>
      <w:numFmt w:val="lowerRoman"/>
      <w:lvlText w:val="%3."/>
      <w:lvlJc w:val="right"/>
      <w:pPr>
        <w:ind w:left="2160" w:hanging="180"/>
      </w:pPr>
    </w:lvl>
    <w:lvl w:ilvl="3" w:tplc="BE10E3A4">
      <w:start w:val="1"/>
      <w:numFmt w:val="decimal"/>
      <w:lvlText w:val="%4."/>
      <w:lvlJc w:val="left"/>
      <w:pPr>
        <w:ind w:left="2880" w:hanging="360"/>
      </w:pPr>
    </w:lvl>
    <w:lvl w:ilvl="4" w:tplc="C206DBAC">
      <w:start w:val="1"/>
      <w:numFmt w:val="lowerLetter"/>
      <w:lvlText w:val="%5."/>
      <w:lvlJc w:val="left"/>
      <w:pPr>
        <w:ind w:left="3600" w:hanging="360"/>
      </w:pPr>
    </w:lvl>
    <w:lvl w:ilvl="5" w:tplc="DFE4AAF6">
      <w:start w:val="1"/>
      <w:numFmt w:val="lowerRoman"/>
      <w:lvlText w:val="%6."/>
      <w:lvlJc w:val="right"/>
      <w:pPr>
        <w:ind w:left="4320" w:hanging="180"/>
      </w:pPr>
    </w:lvl>
    <w:lvl w:ilvl="6" w:tplc="1C703F4A">
      <w:start w:val="1"/>
      <w:numFmt w:val="decimal"/>
      <w:lvlText w:val="%7."/>
      <w:lvlJc w:val="left"/>
      <w:pPr>
        <w:ind w:left="5040" w:hanging="360"/>
      </w:pPr>
    </w:lvl>
    <w:lvl w:ilvl="7" w:tplc="66786616">
      <w:start w:val="1"/>
      <w:numFmt w:val="lowerLetter"/>
      <w:lvlText w:val="%8."/>
      <w:lvlJc w:val="left"/>
      <w:pPr>
        <w:ind w:left="5760" w:hanging="360"/>
      </w:pPr>
    </w:lvl>
    <w:lvl w:ilvl="8" w:tplc="D5BC2D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084B"/>
    <w:multiLevelType w:val="hybridMultilevel"/>
    <w:tmpl w:val="BF581136"/>
    <w:lvl w:ilvl="0" w:tplc="B7C0C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88A970">
      <w:start w:val="1"/>
      <w:numFmt w:val="lowerLetter"/>
      <w:lvlText w:val="%2."/>
      <w:lvlJc w:val="left"/>
      <w:pPr>
        <w:ind w:left="1440" w:hanging="360"/>
      </w:pPr>
    </w:lvl>
    <w:lvl w:ilvl="2" w:tplc="B9C6822C">
      <w:start w:val="1"/>
      <w:numFmt w:val="lowerRoman"/>
      <w:lvlText w:val="%3."/>
      <w:lvlJc w:val="right"/>
      <w:pPr>
        <w:ind w:left="2160" w:hanging="180"/>
      </w:pPr>
    </w:lvl>
    <w:lvl w:ilvl="3" w:tplc="4CFE0024">
      <w:start w:val="1"/>
      <w:numFmt w:val="decimal"/>
      <w:lvlText w:val="%4."/>
      <w:lvlJc w:val="left"/>
      <w:pPr>
        <w:ind w:left="2880" w:hanging="360"/>
      </w:pPr>
    </w:lvl>
    <w:lvl w:ilvl="4" w:tplc="BAFA9D4E">
      <w:start w:val="1"/>
      <w:numFmt w:val="lowerLetter"/>
      <w:lvlText w:val="%5."/>
      <w:lvlJc w:val="left"/>
      <w:pPr>
        <w:ind w:left="3600" w:hanging="360"/>
      </w:pPr>
    </w:lvl>
    <w:lvl w:ilvl="5" w:tplc="4AA05E34">
      <w:start w:val="1"/>
      <w:numFmt w:val="lowerRoman"/>
      <w:lvlText w:val="%6."/>
      <w:lvlJc w:val="right"/>
      <w:pPr>
        <w:ind w:left="4320" w:hanging="180"/>
      </w:pPr>
    </w:lvl>
    <w:lvl w:ilvl="6" w:tplc="53FAF43E">
      <w:start w:val="1"/>
      <w:numFmt w:val="decimal"/>
      <w:lvlText w:val="%7."/>
      <w:lvlJc w:val="left"/>
      <w:pPr>
        <w:ind w:left="5040" w:hanging="360"/>
      </w:pPr>
    </w:lvl>
    <w:lvl w:ilvl="7" w:tplc="B2E8E52A">
      <w:start w:val="1"/>
      <w:numFmt w:val="lowerLetter"/>
      <w:lvlText w:val="%8."/>
      <w:lvlJc w:val="left"/>
      <w:pPr>
        <w:ind w:left="5760" w:hanging="360"/>
      </w:pPr>
    </w:lvl>
    <w:lvl w:ilvl="8" w:tplc="18527A5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224C"/>
    <w:multiLevelType w:val="hybridMultilevel"/>
    <w:tmpl w:val="F466A474"/>
    <w:lvl w:ilvl="0" w:tplc="A3CA2B64">
      <w:start w:val="1"/>
      <w:numFmt w:val="decimal"/>
      <w:lvlText w:val="%1."/>
      <w:lvlJc w:val="left"/>
      <w:pPr>
        <w:ind w:left="7874" w:hanging="360"/>
      </w:pPr>
      <w:rPr>
        <w:rFonts w:ascii="Times New Roman" w:eastAsia="Times New Roman" w:hAnsi="Times New Roman" w:cs="Times New Roman" w:hint="default"/>
        <w:sz w:val="28"/>
      </w:rPr>
    </w:lvl>
    <w:lvl w:ilvl="1" w:tplc="081A2A3E">
      <w:start w:val="1"/>
      <w:numFmt w:val="lowerLetter"/>
      <w:lvlText w:val="%2."/>
      <w:lvlJc w:val="left"/>
      <w:pPr>
        <w:ind w:left="1440" w:hanging="360"/>
      </w:pPr>
    </w:lvl>
    <w:lvl w:ilvl="2" w:tplc="0D968BDC">
      <w:start w:val="1"/>
      <w:numFmt w:val="lowerRoman"/>
      <w:lvlText w:val="%3."/>
      <w:lvlJc w:val="right"/>
      <w:pPr>
        <w:ind w:left="2160" w:hanging="180"/>
      </w:pPr>
    </w:lvl>
    <w:lvl w:ilvl="3" w:tplc="19B83096">
      <w:start w:val="1"/>
      <w:numFmt w:val="decimal"/>
      <w:lvlText w:val="%4."/>
      <w:lvlJc w:val="left"/>
      <w:pPr>
        <w:ind w:left="2880" w:hanging="360"/>
      </w:pPr>
    </w:lvl>
    <w:lvl w:ilvl="4" w:tplc="32508458">
      <w:start w:val="1"/>
      <w:numFmt w:val="lowerLetter"/>
      <w:lvlText w:val="%5."/>
      <w:lvlJc w:val="left"/>
      <w:pPr>
        <w:ind w:left="3600" w:hanging="360"/>
      </w:pPr>
    </w:lvl>
    <w:lvl w:ilvl="5" w:tplc="B42219A8">
      <w:start w:val="1"/>
      <w:numFmt w:val="lowerRoman"/>
      <w:lvlText w:val="%6."/>
      <w:lvlJc w:val="right"/>
      <w:pPr>
        <w:ind w:left="4320" w:hanging="180"/>
      </w:pPr>
    </w:lvl>
    <w:lvl w:ilvl="6" w:tplc="B2FC04C0">
      <w:start w:val="1"/>
      <w:numFmt w:val="decimal"/>
      <w:lvlText w:val="%7."/>
      <w:lvlJc w:val="left"/>
      <w:pPr>
        <w:ind w:left="5040" w:hanging="360"/>
      </w:pPr>
    </w:lvl>
    <w:lvl w:ilvl="7" w:tplc="BD005A58">
      <w:start w:val="1"/>
      <w:numFmt w:val="lowerLetter"/>
      <w:lvlText w:val="%8."/>
      <w:lvlJc w:val="left"/>
      <w:pPr>
        <w:ind w:left="5760" w:hanging="360"/>
      </w:pPr>
    </w:lvl>
    <w:lvl w:ilvl="8" w:tplc="5C185EF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10019"/>
    <w:multiLevelType w:val="hybridMultilevel"/>
    <w:tmpl w:val="D7D8F4D4"/>
    <w:lvl w:ilvl="0" w:tplc="2EBC6D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489E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74A8B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0487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F8A5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5B8CA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B602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42AF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BEEA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8A4371F"/>
    <w:multiLevelType w:val="hybridMultilevel"/>
    <w:tmpl w:val="E3C204C6"/>
    <w:lvl w:ilvl="0" w:tplc="7C983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D4C04CEC">
      <w:start w:val="1"/>
      <w:numFmt w:val="lowerLetter"/>
      <w:lvlText w:val="%2."/>
      <w:lvlJc w:val="left"/>
      <w:pPr>
        <w:ind w:left="1440" w:hanging="360"/>
      </w:pPr>
    </w:lvl>
    <w:lvl w:ilvl="2" w:tplc="675A3E08">
      <w:start w:val="1"/>
      <w:numFmt w:val="lowerRoman"/>
      <w:lvlText w:val="%3."/>
      <w:lvlJc w:val="right"/>
      <w:pPr>
        <w:ind w:left="2160" w:hanging="180"/>
      </w:pPr>
    </w:lvl>
    <w:lvl w:ilvl="3" w:tplc="1C44D6EC">
      <w:start w:val="1"/>
      <w:numFmt w:val="decimal"/>
      <w:lvlText w:val="%4."/>
      <w:lvlJc w:val="left"/>
      <w:pPr>
        <w:ind w:left="2880" w:hanging="360"/>
      </w:pPr>
    </w:lvl>
    <w:lvl w:ilvl="4" w:tplc="D9342B7E">
      <w:start w:val="1"/>
      <w:numFmt w:val="lowerLetter"/>
      <w:lvlText w:val="%5."/>
      <w:lvlJc w:val="left"/>
      <w:pPr>
        <w:ind w:left="3600" w:hanging="360"/>
      </w:pPr>
    </w:lvl>
    <w:lvl w:ilvl="5" w:tplc="DCC88B58">
      <w:start w:val="1"/>
      <w:numFmt w:val="lowerRoman"/>
      <w:lvlText w:val="%6."/>
      <w:lvlJc w:val="right"/>
      <w:pPr>
        <w:ind w:left="4320" w:hanging="180"/>
      </w:pPr>
    </w:lvl>
    <w:lvl w:ilvl="6" w:tplc="35B0058E">
      <w:start w:val="1"/>
      <w:numFmt w:val="decimal"/>
      <w:lvlText w:val="%7."/>
      <w:lvlJc w:val="left"/>
      <w:pPr>
        <w:ind w:left="5040" w:hanging="360"/>
      </w:pPr>
    </w:lvl>
    <w:lvl w:ilvl="7" w:tplc="9CFE376E">
      <w:start w:val="1"/>
      <w:numFmt w:val="lowerLetter"/>
      <w:lvlText w:val="%8."/>
      <w:lvlJc w:val="left"/>
      <w:pPr>
        <w:ind w:left="5760" w:hanging="360"/>
      </w:pPr>
    </w:lvl>
    <w:lvl w:ilvl="8" w:tplc="05ECB20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028A9"/>
    <w:multiLevelType w:val="hybridMultilevel"/>
    <w:tmpl w:val="2FFA019E"/>
    <w:lvl w:ilvl="0" w:tplc="54B07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2DE6A">
      <w:start w:val="1"/>
      <w:numFmt w:val="lowerLetter"/>
      <w:lvlText w:val="%2."/>
      <w:lvlJc w:val="left"/>
      <w:pPr>
        <w:ind w:left="1440" w:hanging="360"/>
      </w:pPr>
    </w:lvl>
    <w:lvl w:ilvl="2" w:tplc="4BF8D726">
      <w:start w:val="1"/>
      <w:numFmt w:val="lowerRoman"/>
      <w:lvlText w:val="%3."/>
      <w:lvlJc w:val="right"/>
      <w:pPr>
        <w:ind w:left="2160" w:hanging="180"/>
      </w:pPr>
    </w:lvl>
    <w:lvl w:ilvl="3" w:tplc="5E984784">
      <w:start w:val="1"/>
      <w:numFmt w:val="decimal"/>
      <w:lvlText w:val="%4."/>
      <w:lvlJc w:val="left"/>
      <w:pPr>
        <w:ind w:left="2880" w:hanging="360"/>
      </w:pPr>
    </w:lvl>
    <w:lvl w:ilvl="4" w:tplc="FA624E96">
      <w:start w:val="1"/>
      <w:numFmt w:val="lowerLetter"/>
      <w:lvlText w:val="%5."/>
      <w:lvlJc w:val="left"/>
      <w:pPr>
        <w:ind w:left="3600" w:hanging="360"/>
      </w:pPr>
    </w:lvl>
    <w:lvl w:ilvl="5" w:tplc="4C5833AA">
      <w:start w:val="1"/>
      <w:numFmt w:val="lowerRoman"/>
      <w:lvlText w:val="%6."/>
      <w:lvlJc w:val="right"/>
      <w:pPr>
        <w:ind w:left="4320" w:hanging="180"/>
      </w:pPr>
    </w:lvl>
    <w:lvl w:ilvl="6" w:tplc="88408506">
      <w:start w:val="1"/>
      <w:numFmt w:val="decimal"/>
      <w:lvlText w:val="%7."/>
      <w:lvlJc w:val="left"/>
      <w:pPr>
        <w:ind w:left="5040" w:hanging="360"/>
      </w:pPr>
    </w:lvl>
    <w:lvl w:ilvl="7" w:tplc="D8C8FC9E">
      <w:start w:val="1"/>
      <w:numFmt w:val="lowerLetter"/>
      <w:lvlText w:val="%8."/>
      <w:lvlJc w:val="left"/>
      <w:pPr>
        <w:ind w:left="5760" w:hanging="360"/>
      </w:pPr>
    </w:lvl>
    <w:lvl w:ilvl="8" w:tplc="F4A86B2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B154C"/>
    <w:multiLevelType w:val="hybridMultilevel"/>
    <w:tmpl w:val="8474F3BE"/>
    <w:lvl w:ilvl="0" w:tplc="48BE2540">
      <w:start w:val="1"/>
      <w:numFmt w:val="decimal"/>
      <w:lvlText w:val="%1."/>
      <w:lvlJc w:val="left"/>
    </w:lvl>
    <w:lvl w:ilvl="1" w:tplc="57A851C8">
      <w:start w:val="1"/>
      <w:numFmt w:val="lowerLetter"/>
      <w:lvlText w:val="%2."/>
      <w:lvlJc w:val="left"/>
      <w:pPr>
        <w:ind w:left="1440" w:hanging="360"/>
      </w:pPr>
    </w:lvl>
    <w:lvl w:ilvl="2" w:tplc="DD84C5C2">
      <w:start w:val="1"/>
      <w:numFmt w:val="lowerRoman"/>
      <w:lvlText w:val="%3."/>
      <w:lvlJc w:val="right"/>
      <w:pPr>
        <w:ind w:left="2160" w:hanging="180"/>
      </w:pPr>
    </w:lvl>
    <w:lvl w:ilvl="3" w:tplc="47AA9CF8">
      <w:start w:val="1"/>
      <w:numFmt w:val="decimal"/>
      <w:lvlText w:val="%4."/>
      <w:lvlJc w:val="left"/>
      <w:pPr>
        <w:ind w:left="2880" w:hanging="360"/>
      </w:pPr>
    </w:lvl>
    <w:lvl w:ilvl="4" w:tplc="4D0E9B48">
      <w:start w:val="1"/>
      <w:numFmt w:val="lowerLetter"/>
      <w:lvlText w:val="%5."/>
      <w:lvlJc w:val="left"/>
      <w:pPr>
        <w:ind w:left="3600" w:hanging="360"/>
      </w:pPr>
    </w:lvl>
    <w:lvl w:ilvl="5" w:tplc="B17C6BEA">
      <w:start w:val="1"/>
      <w:numFmt w:val="lowerRoman"/>
      <w:lvlText w:val="%6."/>
      <w:lvlJc w:val="right"/>
      <w:pPr>
        <w:ind w:left="4320" w:hanging="180"/>
      </w:pPr>
    </w:lvl>
    <w:lvl w:ilvl="6" w:tplc="8904FF44">
      <w:start w:val="1"/>
      <w:numFmt w:val="decimal"/>
      <w:lvlText w:val="%7."/>
      <w:lvlJc w:val="left"/>
      <w:pPr>
        <w:ind w:left="5040" w:hanging="360"/>
      </w:pPr>
    </w:lvl>
    <w:lvl w:ilvl="7" w:tplc="7242BEFE">
      <w:start w:val="1"/>
      <w:numFmt w:val="lowerLetter"/>
      <w:lvlText w:val="%8."/>
      <w:lvlJc w:val="left"/>
      <w:pPr>
        <w:ind w:left="5760" w:hanging="360"/>
      </w:pPr>
    </w:lvl>
    <w:lvl w:ilvl="8" w:tplc="D11E0D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25D8A"/>
    <w:multiLevelType w:val="hybridMultilevel"/>
    <w:tmpl w:val="912854E0"/>
    <w:lvl w:ilvl="0" w:tplc="6AFA6840">
      <w:start w:val="1"/>
      <w:numFmt w:val="decimal"/>
      <w:lvlText w:val="%1."/>
      <w:lvlJc w:val="left"/>
      <w:rPr>
        <w:b w:val="0"/>
      </w:rPr>
    </w:lvl>
    <w:lvl w:ilvl="1" w:tplc="CDBC60F2">
      <w:start w:val="1"/>
      <w:numFmt w:val="lowerLetter"/>
      <w:lvlText w:val="%2."/>
      <w:lvlJc w:val="left"/>
      <w:pPr>
        <w:ind w:left="1440" w:hanging="360"/>
      </w:pPr>
    </w:lvl>
    <w:lvl w:ilvl="2" w:tplc="7E7CE7B6">
      <w:start w:val="1"/>
      <w:numFmt w:val="lowerRoman"/>
      <w:lvlText w:val="%3."/>
      <w:lvlJc w:val="right"/>
      <w:pPr>
        <w:ind w:left="2160" w:hanging="180"/>
      </w:pPr>
    </w:lvl>
    <w:lvl w:ilvl="3" w:tplc="F4B45238">
      <w:start w:val="1"/>
      <w:numFmt w:val="decimal"/>
      <w:lvlText w:val="%4."/>
      <w:lvlJc w:val="left"/>
      <w:pPr>
        <w:ind w:left="2880" w:hanging="360"/>
      </w:pPr>
    </w:lvl>
    <w:lvl w:ilvl="4" w:tplc="A6905264">
      <w:start w:val="1"/>
      <w:numFmt w:val="lowerLetter"/>
      <w:lvlText w:val="%5."/>
      <w:lvlJc w:val="left"/>
      <w:pPr>
        <w:ind w:left="3600" w:hanging="360"/>
      </w:pPr>
    </w:lvl>
    <w:lvl w:ilvl="5" w:tplc="32EAB638">
      <w:start w:val="1"/>
      <w:numFmt w:val="lowerRoman"/>
      <w:lvlText w:val="%6."/>
      <w:lvlJc w:val="right"/>
      <w:pPr>
        <w:ind w:left="4320" w:hanging="180"/>
      </w:pPr>
    </w:lvl>
    <w:lvl w:ilvl="6" w:tplc="15CC7B1A">
      <w:start w:val="1"/>
      <w:numFmt w:val="decimal"/>
      <w:lvlText w:val="%7."/>
      <w:lvlJc w:val="left"/>
      <w:pPr>
        <w:ind w:left="5040" w:hanging="360"/>
      </w:pPr>
    </w:lvl>
    <w:lvl w:ilvl="7" w:tplc="2DB013BC">
      <w:start w:val="1"/>
      <w:numFmt w:val="lowerLetter"/>
      <w:lvlText w:val="%8."/>
      <w:lvlJc w:val="left"/>
      <w:pPr>
        <w:ind w:left="5760" w:hanging="360"/>
      </w:pPr>
    </w:lvl>
    <w:lvl w:ilvl="8" w:tplc="7BC81F4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12344"/>
    <w:multiLevelType w:val="hybridMultilevel"/>
    <w:tmpl w:val="489AA714"/>
    <w:lvl w:ilvl="0" w:tplc="3C34DF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E20648E">
      <w:start w:val="1"/>
      <w:numFmt w:val="lowerLetter"/>
      <w:lvlText w:val="%2."/>
      <w:lvlJc w:val="left"/>
      <w:pPr>
        <w:ind w:left="1440" w:hanging="360"/>
      </w:pPr>
    </w:lvl>
    <w:lvl w:ilvl="2" w:tplc="31807FD0">
      <w:start w:val="1"/>
      <w:numFmt w:val="lowerRoman"/>
      <w:lvlText w:val="%3."/>
      <w:lvlJc w:val="right"/>
      <w:pPr>
        <w:ind w:left="2160" w:hanging="180"/>
      </w:pPr>
    </w:lvl>
    <w:lvl w:ilvl="3" w:tplc="C78CC278">
      <w:start w:val="1"/>
      <w:numFmt w:val="decimal"/>
      <w:lvlText w:val="%4."/>
      <w:lvlJc w:val="left"/>
      <w:pPr>
        <w:ind w:left="2880" w:hanging="360"/>
      </w:pPr>
    </w:lvl>
    <w:lvl w:ilvl="4" w:tplc="045CC10A">
      <w:start w:val="1"/>
      <w:numFmt w:val="lowerLetter"/>
      <w:lvlText w:val="%5."/>
      <w:lvlJc w:val="left"/>
      <w:pPr>
        <w:ind w:left="3600" w:hanging="360"/>
      </w:pPr>
    </w:lvl>
    <w:lvl w:ilvl="5" w:tplc="531827AC">
      <w:start w:val="1"/>
      <w:numFmt w:val="lowerRoman"/>
      <w:lvlText w:val="%6."/>
      <w:lvlJc w:val="right"/>
      <w:pPr>
        <w:ind w:left="4320" w:hanging="180"/>
      </w:pPr>
    </w:lvl>
    <w:lvl w:ilvl="6" w:tplc="42AE9408">
      <w:start w:val="1"/>
      <w:numFmt w:val="decimal"/>
      <w:lvlText w:val="%7."/>
      <w:lvlJc w:val="left"/>
      <w:pPr>
        <w:ind w:left="5040" w:hanging="360"/>
      </w:pPr>
    </w:lvl>
    <w:lvl w:ilvl="7" w:tplc="6A048206">
      <w:start w:val="1"/>
      <w:numFmt w:val="lowerLetter"/>
      <w:lvlText w:val="%8."/>
      <w:lvlJc w:val="left"/>
      <w:pPr>
        <w:ind w:left="5760" w:hanging="360"/>
      </w:pPr>
    </w:lvl>
    <w:lvl w:ilvl="8" w:tplc="8DE652F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3026"/>
    <w:multiLevelType w:val="hybridMultilevel"/>
    <w:tmpl w:val="A4BAF176"/>
    <w:lvl w:ilvl="0" w:tplc="CB8A1A4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F0BC1C90">
      <w:start w:val="1"/>
      <w:numFmt w:val="decimal"/>
      <w:lvlText w:val=""/>
      <w:lvlJc w:val="left"/>
    </w:lvl>
    <w:lvl w:ilvl="2" w:tplc="2F4E27F0">
      <w:start w:val="1"/>
      <w:numFmt w:val="decimal"/>
      <w:lvlText w:val=""/>
      <w:lvlJc w:val="left"/>
    </w:lvl>
    <w:lvl w:ilvl="3" w:tplc="9AF29B22">
      <w:start w:val="1"/>
      <w:numFmt w:val="decimal"/>
      <w:lvlText w:val=""/>
      <w:lvlJc w:val="left"/>
    </w:lvl>
    <w:lvl w:ilvl="4" w:tplc="F2AA1414">
      <w:start w:val="1"/>
      <w:numFmt w:val="decimal"/>
      <w:lvlText w:val=""/>
      <w:lvlJc w:val="left"/>
    </w:lvl>
    <w:lvl w:ilvl="5" w:tplc="C0E6ECE2">
      <w:start w:val="1"/>
      <w:numFmt w:val="decimal"/>
      <w:lvlText w:val=""/>
      <w:lvlJc w:val="left"/>
    </w:lvl>
    <w:lvl w:ilvl="6" w:tplc="462A28F0">
      <w:start w:val="1"/>
      <w:numFmt w:val="decimal"/>
      <w:lvlText w:val=""/>
      <w:lvlJc w:val="left"/>
    </w:lvl>
    <w:lvl w:ilvl="7" w:tplc="C996F48C">
      <w:start w:val="1"/>
      <w:numFmt w:val="decimal"/>
      <w:lvlText w:val=""/>
      <w:lvlJc w:val="left"/>
    </w:lvl>
    <w:lvl w:ilvl="8" w:tplc="6976662E">
      <w:start w:val="1"/>
      <w:numFmt w:val="decimal"/>
      <w:lvlText w:val=""/>
      <w:lvlJc w:val="left"/>
    </w:lvl>
  </w:abstractNum>
  <w:abstractNum w:abstractNumId="14">
    <w:nsid w:val="680D075F"/>
    <w:multiLevelType w:val="hybridMultilevel"/>
    <w:tmpl w:val="DFCC1BC8"/>
    <w:lvl w:ilvl="0" w:tplc="41106B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58B6CFC2">
      <w:start w:val="1"/>
      <w:numFmt w:val="lowerLetter"/>
      <w:lvlText w:val="%2."/>
      <w:lvlJc w:val="left"/>
      <w:pPr>
        <w:ind w:left="1440" w:hanging="360"/>
      </w:pPr>
    </w:lvl>
    <w:lvl w:ilvl="2" w:tplc="C1B6F334">
      <w:start w:val="1"/>
      <w:numFmt w:val="lowerRoman"/>
      <w:lvlText w:val="%3."/>
      <w:lvlJc w:val="right"/>
      <w:pPr>
        <w:ind w:left="2160" w:hanging="180"/>
      </w:pPr>
    </w:lvl>
    <w:lvl w:ilvl="3" w:tplc="9ABCA9BC">
      <w:start w:val="1"/>
      <w:numFmt w:val="decimal"/>
      <w:lvlText w:val="%4."/>
      <w:lvlJc w:val="left"/>
      <w:pPr>
        <w:ind w:left="2880" w:hanging="360"/>
      </w:pPr>
    </w:lvl>
    <w:lvl w:ilvl="4" w:tplc="21B208CA">
      <w:start w:val="1"/>
      <w:numFmt w:val="lowerLetter"/>
      <w:lvlText w:val="%5."/>
      <w:lvlJc w:val="left"/>
      <w:pPr>
        <w:ind w:left="3600" w:hanging="360"/>
      </w:pPr>
    </w:lvl>
    <w:lvl w:ilvl="5" w:tplc="77846F94">
      <w:start w:val="1"/>
      <w:numFmt w:val="lowerRoman"/>
      <w:lvlText w:val="%6."/>
      <w:lvlJc w:val="right"/>
      <w:pPr>
        <w:ind w:left="4320" w:hanging="180"/>
      </w:pPr>
    </w:lvl>
    <w:lvl w:ilvl="6" w:tplc="1B500C4A">
      <w:start w:val="1"/>
      <w:numFmt w:val="decimal"/>
      <w:lvlText w:val="%7."/>
      <w:lvlJc w:val="left"/>
      <w:pPr>
        <w:ind w:left="5040" w:hanging="360"/>
      </w:pPr>
    </w:lvl>
    <w:lvl w:ilvl="7" w:tplc="C6C4E740">
      <w:start w:val="1"/>
      <w:numFmt w:val="lowerLetter"/>
      <w:lvlText w:val="%8."/>
      <w:lvlJc w:val="left"/>
      <w:pPr>
        <w:ind w:left="5760" w:hanging="360"/>
      </w:pPr>
    </w:lvl>
    <w:lvl w:ilvl="8" w:tplc="3E3E4EF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E2367"/>
    <w:multiLevelType w:val="hybridMultilevel"/>
    <w:tmpl w:val="DEC613A8"/>
    <w:lvl w:ilvl="0" w:tplc="6896A3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C0F6133A">
      <w:start w:val="1"/>
      <w:numFmt w:val="lowerLetter"/>
      <w:lvlText w:val="%2."/>
      <w:lvlJc w:val="left"/>
      <w:pPr>
        <w:ind w:left="1440" w:hanging="360"/>
      </w:pPr>
    </w:lvl>
    <w:lvl w:ilvl="2" w:tplc="01BCE43A">
      <w:start w:val="1"/>
      <w:numFmt w:val="lowerRoman"/>
      <w:lvlText w:val="%3."/>
      <w:lvlJc w:val="right"/>
      <w:pPr>
        <w:ind w:left="2160" w:hanging="180"/>
      </w:pPr>
    </w:lvl>
    <w:lvl w:ilvl="3" w:tplc="1866746E">
      <w:start w:val="1"/>
      <w:numFmt w:val="decimal"/>
      <w:lvlText w:val="%4."/>
      <w:lvlJc w:val="left"/>
      <w:pPr>
        <w:ind w:left="2880" w:hanging="360"/>
      </w:pPr>
    </w:lvl>
    <w:lvl w:ilvl="4" w:tplc="0DE436C0">
      <w:start w:val="1"/>
      <w:numFmt w:val="lowerLetter"/>
      <w:lvlText w:val="%5."/>
      <w:lvlJc w:val="left"/>
      <w:pPr>
        <w:ind w:left="3600" w:hanging="360"/>
      </w:pPr>
    </w:lvl>
    <w:lvl w:ilvl="5" w:tplc="C9F2D230">
      <w:start w:val="1"/>
      <w:numFmt w:val="lowerRoman"/>
      <w:lvlText w:val="%6."/>
      <w:lvlJc w:val="right"/>
      <w:pPr>
        <w:ind w:left="4320" w:hanging="180"/>
      </w:pPr>
    </w:lvl>
    <w:lvl w:ilvl="6" w:tplc="F5C8ACEA">
      <w:start w:val="1"/>
      <w:numFmt w:val="decimal"/>
      <w:lvlText w:val="%7."/>
      <w:lvlJc w:val="left"/>
      <w:pPr>
        <w:ind w:left="5040" w:hanging="360"/>
      </w:pPr>
    </w:lvl>
    <w:lvl w:ilvl="7" w:tplc="2AEC28E8">
      <w:start w:val="1"/>
      <w:numFmt w:val="lowerLetter"/>
      <w:lvlText w:val="%8."/>
      <w:lvlJc w:val="left"/>
      <w:pPr>
        <w:ind w:left="5760" w:hanging="360"/>
      </w:pPr>
    </w:lvl>
    <w:lvl w:ilvl="8" w:tplc="A650B4A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18B"/>
    <w:multiLevelType w:val="hybridMultilevel"/>
    <w:tmpl w:val="8A3EFEF4"/>
    <w:lvl w:ilvl="0" w:tplc="7BA4E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EAF68828">
      <w:start w:val="1"/>
      <w:numFmt w:val="lowerLetter"/>
      <w:lvlText w:val="%2."/>
      <w:lvlJc w:val="left"/>
      <w:pPr>
        <w:ind w:left="1440" w:hanging="360"/>
      </w:pPr>
    </w:lvl>
    <w:lvl w:ilvl="2" w:tplc="D06675C0">
      <w:start w:val="1"/>
      <w:numFmt w:val="lowerRoman"/>
      <w:lvlText w:val="%3."/>
      <w:lvlJc w:val="right"/>
      <w:pPr>
        <w:ind w:left="2160" w:hanging="180"/>
      </w:pPr>
    </w:lvl>
    <w:lvl w:ilvl="3" w:tplc="BED2FFD2">
      <w:start w:val="1"/>
      <w:numFmt w:val="decimal"/>
      <w:lvlText w:val="%4."/>
      <w:lvlJc w:val="left"/>
      <w:pPr>
        <w:ind w:left="2880" w:hanging="360"/>
      </w:pPr>
    </w:lvl>
    <w:lvl w:ilvl="4" w:tplc="B9D6D554">
      <w:start w:val="1"/>
      <w:numFmt w:val="lowerLetter"/>
      <w:lvlText w:val="%5."/>
      <w:lvlJc w:val="left"/>
      <w:pPr>
        <w:ind w:left="3600" w:hanging="360"/>
      </w:pPr>
    </w:lvl>
    <w:lvl w:ilvl="5" w:tplc="90AC8702">
      <w:start w:val="1"/>
      <w:numFmt w:val="lowerRoman"/>
      <w:lvlText w:val="%6."/>
      <w:lvlJc w:val="right"/>
      <w:pPr>
        <w:ind w:left="4320" w:hanging="180"/>
      </w:pPr>
    </w:lvl>
    <w:lvl w:ilvl="6" w:tplc="DCC2AEE0">
      <w:start w:val="1"/>
      <w:numFmt w:val="decimal"/>
      <w:lvlText w:val="%7."/>
      <w:lvlJc w:val="left"/>
      <w:pPr>
        <w:ind w:left="5040" w:hanging="360"/>
      </w:pPr>
    </w:lvl>
    <w:lvl w:ilvl="7" w:tplc="7102CBEE">
      <w:start w:val="1"/>
      <w:numFmt w:val="lowerLetter"/>
      <w:lvlText w:val="%8."/>
      <w:lvlJc w:val="left"/>
      <w:pPr>
        <w:ind w:left="5760" w:hanging="360"/>
      </w:pPr>
    </w:lvl>
    <w:lvl w:ilvl="8" w:tplc="FED8283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22E98"/>
    <w:multiLevelType w:val="hybridMultilevel"/>
    <w:tmpl w:val="8236D9B0"/>
    <w:lvl w:ilvl="0" w:tplc="EE82A4F2">
      <w:start w:val="1"/>
      <w:numFmt w:val="decimal"/>
      <w:lvlText w:val="%1."/>
      <w:lvlJc w:val="left"/>
      <w:rPr>
        <w:b w:val="0"/>
      </w:rPr>
    </w:lvl>
    <w:lvl w:ilvl="1" w:tplc="59D2207A">
      <w:start w:val="1"/>
      <w:numFmt w:val="lowerLetter"/>
      <w:lvlText w:val="%2."/>
      <w:lvlJc w:val="left"/>
      <w:pPr>
        <w:ind w:left="1440" w:hanging="360"/>
      </w:pPr>
    </w:lvl>
    <w:lvl w:ilvl="2" w:tplc="619E748C">
      <w:start w:val="1"/>
      <w:numFmt w:val="lowerRoman"/>
      <w:lvlText w:val="%3."/>
      <w:lvlJc w:val="right"/>
      <w:pPr>
        <w:ind w:left="2160" w:hanging="180"/>
      </w:pPr>
    </w:lvl>
    <w:lvl w:ilvl="3" w:tplc="C3263218">
      <w:start w:val="1"/>
      <w:numFmt w:val="decimal"/>
      <w:lvlText w:val="%4."/>
      <w:lvlJc w:val="left"/>
      <w:pPr>
        <w:ind w:left="2880" w:hanging="360"/>
      </w:pPr>
    </w:lvl>
    <w:lvl w:ilvl="4" w:tplc="126C0930">
      <w:start w:val="1"/>
      <w:numFmt w:val="lowerLetter"/>
      <w:lvlText w:val="%5."/>
      <w:lvlJc w:val="left"/>
      <w:pPr>
        <w:ind w:left="3600" w:hanging="360"/>
      </w:pPr>
    </w:lvl>
    <w:lvl w:ilvl="5" w:tplc="CEA41E6C">
      <w:start w:val="1"/>
      <w:numFmt w:val="lowerRoman"/>
      <w:lvlText w:val="%6."/>
      <w:lvlJc w:val="right"/>
      <w:pPr>
        <w:ind w:left="4320" w:hanging="180"/>
      </w:pPr>
    </w:lvl>
    <w:lvl w:ilvl="6" w:tplc="9B4891CC">
      <w:start w:val="1"/>
      <w:numFmt w:val="decimal"/>
      <w:lvlText w:val="%7."/>
      <w:lvlJc w:val="left"/>
      <w:pPr>
        <w:ind w:left="5040" w:hanging="360"/>
      </w:pPr>
    </w:lvl>
    <w:lvl w:ilvl="7" w:tplc="C2606F06">
      <w:start w:val="1"/>
      <w:numFmt w:val="lowerLetter"/>
      <w:lvlText w:val="%8."/>
      <w:lvlJc w:val="left"/>
      <w:pPr>
        <w:ind w:left="5760" w:hanging="360"/>
      </w:pPr>
    </w:lvl>
    <w:lvl w:ilvl="8" w:tplc="A01A989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F08E4"/>
    <w:multiLevelType w:val="hybridMultilevel"/>
    <w:tmpl w:val="81B8E398"/>
    <w:lvl w:ilvl="0" w:tplc="C9D69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432F8">
      <w:start w:val="1"/>
      <w:numFmt w:val="lowerLetter"/>
      <w:lvlText w:val="%2."/>
      <w:lvlJc w:val="left"/>
      <w:pPr>
        <w:ind w:left="1440" w:hanging="360"/>
      </w:pPr>
    </w:lvl>
    <w:lvl w:ilvl="2" w:tplc="C1849670">
      <w:start w:val="1"/>
      <w:numFmt w:val="lowerRoman"/>
      <w:lvlText w:val="%3."/>
      <w:lvlJc w:val="right"/>
      <w:pPr>
        <w:ind w:left="2160" w:hanging="180"/>
      </w:pPr>
    </w:lvl>
    <w:lvl w:ilvl="3" w:tplc="D8083A7A">
      <w:start w:val="1"/>
      <w:numFmt w:val="decimal"/>
      <w:lvlText w:val="%4."/>
      <w:lvlJc w:val="left"/>
      <w:pPr>
        <w:ind w:left="2880" w:hanging="360"/>
      </w:pPr>
    </w:lvl>
    <w:lvl w:ilvl="4" w:tplc="BC98BE00">
      <w:start w:val="1"/>
      <w:numFmt w:val="lowerLetter"/>
      <w:lvlText w:val="%5."/>
      <w:lvlJc w:val="left"/>
      <w:pPr>
        <w:ind w:left="3600" w:hanging="360"/>
      </w:pPr>
    </w:lvl>
    <w:lvl w:ilvl="5" w:tplc="BF523322">
      <w:start w:val="1"/>
      <w:numFmt w:val="lowerRoman"/>
      <w:lvlText w:val="%6."/>
      <w:lvlJc w:val="right"/>
      <w:pPr>
        <w:ind w:left="4320" w:hanging="180"/>
      </w:pPr>
    </w:lvl>
    <w:lvl w:ilvl="6" w:tplc="E7E4B56C">
      <w:start w:val="1"/>
      <w:numFmt w:val="decimal"/>
      <w:lvlText w:val="%7."/>
      <w:lvlJc w:val="left"/>
      <w:pPr>
        <w:ind w:left="5040" w:hanging="360"/>
      </w:pPr>
    </w:lvl>
    <w:lvl w:ilvl="7" w:tplc="6AACAB92">
      <w:start w:val="1"/>
      <w:numFmt w:val="lowerLetter"/>
      <w:lvlText w:val="%8."/>
      <w:lvlJc w:val="left"/>
      <w:pPr>
        <w:ind w:left="5760" w:hanging="360"/>
      </w:pPr>
    </w:lvl>
    <w:lvl w:ilvl="8" w:tplc="750839F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F399C"/>
    <w:multiLevelType w:val="hybridMultilevel"/>
    <w:tmpl w:val="C492941A"/>
    <w:lvl w:ilvl="0" w:tplc="55EA4E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E5B042C4">
      <w:start w:val="1"/>
      <w:numFmt w:val="lowerLetter"/>
      <w:lvlText w:val="%2."/>
      <w:lvlJc w:val="left"/>
      <w:pPr>
        <w:ind w:left="1440" w:hanging="360"/>
      </w:pPr>
    </w:lvl>
    <w:lvl w:ilvl="2" w:tplc="E1E4811A">
      <w:start w:val="1"/>
      <w:numFmt w:val="lowerRoman"/>
      <w:lvlText w:val="%3."/>
      <w:lvlJc w:val="right"/>
      <w:pPr>
        <w:ind w:left="2160" w:hanging="180"/>
      </w:pPr>
    </w:lvl>
    <w:lvl w:ilvl="3" w:tplc="3C7844BA">
      <w:start w:val="1"/>
      <w:numFmt w:val="decimal"/>
      <w:lvlText w:val="%4."/>
      <w:lvlJc w:val="left"/>
      <w:pPr>
        <w:ind w:left="2880" w:hanging="360"/>
      </w:pPr>
    </w:lvl>
    <w:lvl w:ilvl="4" w:tplc="0044A120">
      <w:start w:val="1"/>
      <w:numFmt w:val="lowerLetter"/>
      <w:lvlText w:val="%5."/>
      <w:lvlJc w:val="left"/>
      <w:pPr>
        <w:ind w:left="3600" w:hanging="360"/>
      </w:pPr>
    </w:lvl>
    <w:lvl w:ilvl="5" w:tplc="E21C0478">
      <w:start w:val="1"/>
      <w:numFmt w:val="lowerRoman"/>
      <w:lvlText w:val="%6."/>
      <w:lvlJc w:val="right"/>
      <w:pPr>
        <w:ind w:left="4320" w:hanging="180"/>
      </w:pPr>
    </w:lvl>
    <w:lvl w:ilvl="6" w:tplc="C0D64E1C">
      <w:start w:val="1"/>
      <w:numFmt w:val="decimal"/>
      <w:lvlText w:val="%7."/>
      <w:lvlJc w:val="left"/>
      <w:pPr>
        <w:ind w:left="5040" w:hanging="360"/>
      </w:pPr>
    </w:lvl>
    <w:lvl w:ilvl="7" w:tplc="DED413B0">
      <w:start w:val="1"/>
      <w:numFmt w:val="lowerLetter"/>
      <w:lvlText w:val="%8."/>
      <w:lvlJc w:val="left"/>
      <w:pPr>
        <w:ind w:left="5760" w:hanging="360"/>
      </w:pPr>
    </w:lvl>
    <w:lvl w:ilvl="8" w:tplc="B1D2316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91B01"/>
    <w:multiLevelType w:val="hybridMultilevel"/>
    <w:tmpl w:val="4BC07178"/>
    <w:lvl w:ilvl="0" w:tplc="7974B2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C2B668D2">
      <w:start w:val="1"/>
      <w:numFmt w:val="lowerLetter"/>
      <w:lvlText w:val="%2."/>
      <w:lvlJc w:val="left"/>
      <w:pPr>
        <w:ind w:left="1440" w:hanging="360"/>
      </w:pPr>
    </w:lvl>
    <w:lvl w:ilvl="2" w:tplc="D01AFF80">
      <w:start w:val="1"/>
      <w:numFmt w:val="lowerRoman"/>
      <w:lvlText w:val="%3."/>
      <w:lvlJc w:val="right"/>
      <w:pPr>
        <w:ind w:left="2160" w:hanging="180"/>
      </w:pPr>
    </w:lvl>
    <w:lvl w:ilvl="3" w:tplc="70B40BD2">
      <w:start w:val="1"/>
      <w:numFmt w:val="decimal"/>
      <w:lvlText w:val="%4."/>
      <w:lvlJc w:val="left"/>
      <w:pPr>
        <w:ind w:left="2880" w:hanging="360"/>
      </w:pPr>
    </w:lvl>
    <w:lvl w:ilvl="4" w:tplc="EAD46B12">
      <w:start w:val="1"/>
      <w:numFmt w:val="lowerLetter"/>
      <w:lvlText w:val="%5."/>
      <w:lvlJc w:val="left"/>
      <w:pPr>
        <w:ind w:left="3600" w:hanging="360"/>
      </w:pPr>
    </w:lvl>
    <w:lvl w:ilvl="5" w:tplc="1736C88E">
      <w:start w:val="1"/>
      <w:numFmt w:val="lowerRoman"/>
      <w:lvlText w:val="%6."/>
      <w:lvlJc w:val="right"/>
      <w:pPr>
        <w:ind w:left="4320" w:hanging="180"/>
      </w:pPr>
    </w:lvl>
    <w:lvl w:ilvl="6" w:tplc="8FE260CE">
      <w:start w:val="1"/>
      <w:numFmt w:val="decimal"/>
      <w:lvlText w:val="%7."/>
      <w:lvlJc w:val="left"/>
      <w:pPr>
        <w:ind w:left="5040" w:hanging="360"/>
      </w:pPr>
    </w:lvl>
    <w:lvl w:ilvl="7" w:tplc="2642F680">
      <w:start w:val="1"/>
      <w:numFmt w:val="lowerLetter"/>
      <w:lvlText w:val="%8."/>
      <w:lvlJc w:val="left"/>
      <w:pPr>
        <w:ind w:left="5760" w:hanging="360"/>
      </w:pPr>
    </w:lvl>
    <w:lvl w:ilvl="8" w:tplc="28A005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5"/>
  </w:num>
  <w:num w:numId="5">
    <w:abstractNumId w:val="16"/>
  </w:num>
  <w:num w:numId="6">
    <w:abstractNumId w:val="12"/>
  </w:num>
  <w:num w:numId="7">
    <w:abstractNumId w:val="20"/>
  </w:num>
  <w:num w:numId="8">
    <w:abstractNumId w:val="2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 w:numId="16">
    <w:abstractNumId w:val="14"/>
  </w:num>
  <w:num w:numId="17">
    <w:abstractNumId w:val="7"/>
  </w:num>
  <w:num w:numId="18">
    <w:abstractNumId w:val="0"/>
  </w:num>
  <w:num w:numId="19">
    <w:abstractNumId w:val="10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ECB"/>
    <w:rsid w:val="001F0356"/>
    <w:rsid w:val="00254C6A"/>
    <w:rsid w:val="0032030B"/>
    <w:rsid w:val="003F38B6"/>
    <w:rsid w:val="00481ECB"/>
    <w:rsid w:val="005E2490"/>
    <w:rsid w:val="00613C80"/>
    <w:rsid w:val="00623C89"/>
    <w:rsid w:val="00742969"/>
    <w:rsid w:val="0077272A"/>
    <w:rsid w:val="00794403"/>
    <w:rsid w:val="00847E31"/>
    <w:rsid w:val="00867A45"/>
    <w:rsid w:val="008D331E"/>
    <w:rsid w:val="008F1C7F"/>
    <w:rsid w:val="00966033"/>
    <w:rsid w:val="00A079E1"/>
    <w:rsid w:val="00A5435A"/>
    <w:rsid w:val="00A74BC7"/>
    <w:rsid w:val="00AD44FA"/>
    <w:rsid w:val="00AD6D8D"/>
    <w:rsid w:val="00D4414F"/>
    <w:rsid w:val="00D8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89"/>
  </w:style>
  <w:style w:type="paragraph" w:styleId="1">
    <w:name w:val="heading 1"/>
    <w:basedOn w:val="a"/>
    <w:next w:val="a"/>
    <w:link w:val="10"/>
    <w:uiPriority w:val="9"/>
    <w:qFormat/>
    <w:rsid w:val="00623C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23C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23C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23C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23C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23C8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23C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23C8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23C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23C8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23C8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23C8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23C8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23C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23C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23C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23C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23C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23C8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23C89"/>
    <w:rPr>
      <w:sz w:val="24"/>
      <w:szCs w:val="24"/>
    </w:rPr>
  </w:style>
  <w:style w:type="character" w:customStyle="1" w:styleId="QuoteChar">
    <w:name w:val="Quote Char"/>
    <w:uiPriority w:val="29"/>
    <w:rsid w:val="00623C89"/>
    <w:rPr>
      <w:i/>
    </w:rPr>
  </w:style>
  <w:style w:type="character" w:customStyle="1" w:styleId="IntenseQuoteChar">
    <w:name w:val="Intense Quote Char"/>
    <w:uiPriority w:val="30"/>
    <w:rsid w:val="00623C89"/>
    <w:rPr>
      <w:i/>
    </w:rPr>
  </w:style>
  <w:style w:type="character" w:customStyle="1" w:styleId="FootnoteTextChar">
    <w:name w:val="Footnote Text Char"/>
    <w:uiPriority w:val="99"/>
    <w:rsid w:val="00623C89"/>
    <w:rPr>
      <w:sz w:val="18"/>
    </w:rPr>
  </w:style>
  <w:style w:type="character" w:customStyle="1" w:styleId="EndnoteTextChar">
    <w:name w:val="Endnote Text Char"/>
    <w:uiPriority w:val="99"/>
    <w:rsid w:val="00623C89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23C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23C8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23C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23C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23C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23C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23C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23C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23C8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23C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23C8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23C8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23C8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3C8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23C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23C8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23C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23C89"/>
    <w:rPr>
      <w:i/>
    </w:rPr>
  </w:style>
  <w:style w:type="character" w:customStyle="1" w:styleId="HeaderChar">
    <w:name w:val="Header Char"/>
    <w:basedOn w:val="a0"/>
    <w:uiPriority w:val="99"/>
    <w:rsid w:val="00623C89"/>
  </w:style>
  <w:style w:type="character" w:customStyle="1" w:styleId="FooterChar">
    <w:name w:val="Footer Char"/>
    <w:basedOn w:val="a0"/>
    <w:uiPriority w:val="99"/>
    <w:rsid w:val="00623C89"/>
  </w:style>
  <w:style w:type="paragraph" w:styleId="aa">
    <w:name w:val="caption"/>
    <w:basedOn w:val="a"/>
    <w:next w:val="a"/>
    <w:uiPriority w:val="35"/>
    <w:semiHidden/>
    <w:unhideWhenUsed/>
    <w:qFormat/>
    <w:rsid w:val="00623C8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23C89"/>
  </w:style>
  <w:style w:type="table" w:styleId="ab">
    <w:name w:val="Table Grid"/>
    <w:basedOn w:val="a1"/>
    <w:uiPriority w:val="59"/>
    <w:rsid w:val="00623C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23C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23C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23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3C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623C89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23C8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23C89"/>
    <w:rPr>
      <w:sz w:val="18"/>
    </w:rPr>
  </w:style>
  <w:style w:type="character" w:styleId="af">
    <w:name w:val="footnote reference"/>
    <w:basedOn w:val="a0"/>
    <w:uiPriority w:val="99"/>
    <w:unhideWhenUsed/>
    <w:rsid w:val="00623C8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23C8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23C89"/>
    <w:rPr>
      <w:sz w:val="20"/>
    </w:rPr>
  </w:style>
  <w:style w:type="character" w:styleId="af2">
    <w:name w:val="endnote reference"/>
    <w:basedOn w:val="a0"/>
    <w:uiPriority w:val="99"/>
    <w:semiHidden/>
    <w:unhideWhenUsed/>
    <w:rsid w:val="00623C8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23C89"/>
    <w:pPr>
      <w:spacing w:after="57"/>
    </w:pPr>
  </w:style>
  <w:style w:type="paragraph" w:styleId="23">
    <w:name w:val="toc 2"/>
    <w:basedOn w:val="a"/>
    <w:next w:val="a"/>
    <w:uiPriority w:val="39"/>
    <w:unhideWhenUsed/>
    <w:rsid w:val="00623C8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23C8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23C8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23C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23C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23C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23C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23C89"/>
    <w:pPr>
      <w:spacing w:after="57"/>
      <w:ind w:left="2268"/>
    </w:pPr>
  </w:style>
  <w:style w:type="paragraph" w:styleId="af3">
    <w:name w:val="TOC Heading"/>
    <w:uiPriority w:val="39"/>
    <w:unhideWhenUsed/>
    <w:rsid w:val="00623C89"/>
  </w:style>
  <w:style w:type="paragraph" w:styleId="af4">
    <w:name w:val="table of figures"/>
    <w:basedOn w:val="a"/>
    <w:next w:val="a"/>
    <w:uiPriority w:val="99"/>
    <w:unhideWhenUsed/>
    <w:rsid w:val="00623C89"/>
    <w:pPr>
      <w:spacing w:after="0"/>
    </w:pPr>
  </w:style>
  <w:style w:type="paragraph" w:styleId="af5">
    <w:name w:val="List Paragraph"/>
    <w:basedOn w:val="a"/>
    <w:uiPriority w:val="34"/>
    <w:qFormat/>
    <w:rsid w:val="00623C89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62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12"/>
    <w:rsid w:val="00623C89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7"/>
    <w:rsid w:val="00623C8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Balloon Text"/>
    <w:basedOn w:val="a"/>
    <w:link w:val="af9"/>
    <w:uiPriority w:val="99"/>
    <w:semiHidden/>
    <w:unhideWhenUsed/>
    <w:rsid w:val="0062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23C89"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62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623C89"/>
  </w:style>
  <w:style w:type="paragraph" w:styleId="afc">
    <w:name w:val="footer"/>
    <w:basedOn w:val="a"/>
    <w:link w:val="afd"/>
    <w:uiPriority w:val="99"/>
    <w:unhideWhenUsed/>
    <w:rsid w:val="0062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623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s://www.casadelso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islod.obrnadzor.gov.ru/accredreestr/" TargetMode="External"/><Relationship Id="rId10" Type="http://schemas.openxmlformats.org/officeDocument/2006/relationships/hyperlink" Target="https://obrnadzor.gov.ru/gosudarstvennye-uslugi-i-funkczii/gosudarstvennye-uslugi/liczenzirovanie-obrazovatelnoj-deyatelnosti/svodnyj-reestr-liczenzij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0914-E8C1-45D6-985B-4B2699F5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2</cp:revision>
  <cp:lastPrinted>2026-03-12T11:40:00Z</cp:lastPrinted>
  <dcterms:created xsi:type="dcterms:W3CDTF">2026-03-12T11:45:00Z</dcterms:created>
  <dcterms:modified xsi:type="dcterms:W3CDTF">2026-03-12T11:45:00Z</dcterms:modified>
</cp:coreProperties>
</file>